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3235492" w:displacedByCustomXml="next"/>
    <w:bookmarkEnd w:id="0" w:displacedByCustomXml="next"/>
    <w:sdt>
      <w:sdtPr>
        <w:id w:val="1114255587"/>
        <w:docPartObj>
          <w:docPartGallery w:val="Cover Pages"/>
          <w:docPartUnique/>
        </w:docPartObj>
      </w:sdtPr>
      <w:sdtEndPr>
        <w:rPr>
          <w:rFonts w:ascii="Arial" w:hAnsi="Arial" w:cs="Arial"/>
          <w:caps/>
          <w:sz w:val="20"/>
          <w:szCs w:val="20"/>
        </w:rPr>
      </w:sdtEndPr>
      <w:sdtContent>
        <w:p w14:paraId="6455E63D" w14:textId="77777777" w:rsidR="00742E29" w:rsidRPr="00742E29" w:rsidRDefault="00CD4354" w:rsidP="00742E29">
          <w:r>
            <w:rPr>
              <w:noProof/>
            </w:rPr>
            <mc:AlternateContent>
              <mc:Choice Requires="wpg">
                <w:drawing>
                  <wp:anchor distT="0" distB="0" distL="114300" distR="114300" simplePos="0" relativeHeight="251662336" behindDoc="0" locked="0" layoutInCell="1" allowOverlap="1" wp14:anchorId="1C12E2B7" wp14:editId="1B903FB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4CA6E87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sdtContent>
    </w:sdt>
    <w:p w14:paraId="4E6EA4A6" w14:textId="77777777" w:rsidR="008576F5" w:rsidRPr="00742E29" w:rsidRDefault="008576F5" w:rsidP="00742E29">
      <w:pPr>
        <w:rPr>
          <w:rFonts w:ascii="Arial" w:eastAsia="Times New Roman" w:hAnsi="Arial" w:cs="Arial"/>
          <w:b/>
          <w:noProof/>
          <w:color w:val="FFFFFF"/>
          <w:spacing w:val="15"/>
          <w:sz w:val="20"/>
          <w:szCs w:val="20"/>
          <w:lang w:bidi="en-US"/>
        </w:rPr>
      </w:pPr>
      <w:r w:rsidRPr="00516FBE">
        <w:rPr>
          <w:rFonts w:cstheme="minorHAnsi"/>
        </w:rPr>
        <w:t xml:space="preserve"> </w:t>
      </w:r>
    </w:p>
    <w:p w14:paraId="05AF6321" w14:textId="77777777" w:rsidR="002F542F" w:rsidRDefault="002F542F">
      <w:pPr>
        <w:pStyle w:val="TOCHeading"/>
        <w:rPr>
          <w:rFonts w:ascii="Arial" w:hAnsi="Arial" w:cs="Arial"/>
        </w:rPr>
      </w:pPr>
      <w:r>
        <w:rPr>
          <w:noProof/>
        </w:rPr>
        <mc:AlternateContent>
          <mc:Choice Requires="wps">
            <w:drawing>
              <wp:anchor distT="0" distB="0" distL="114300" distR="114300" simplePos="0" relativeHeight="251659264" behindDoc="0" locked="0" layoutInCell="1" allowOverlap="1" wp14:anchorId="07E993B9" wp14:editId="26D4C8D2">
                <wp:simplePos x="0" y="0"/>
                <wp:positionH relativeFrom="page">
                  <wp:posOffset>-1028700</wp:posOffset>
                </wp:positionH>
                <wp:positionV relativeFrom="page">
                  <wp:posOffset>3019425</wp:posOffset>
                </wp:positionV>
                <wp:extent cx="8772525" cy="34099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8772525" cy="3409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EB4F7" w14:textId="499EE7A6" w:rsidR="003133ED" w:rsidRDefault="003133ED">
                            <w:pPr>
                              <w:jc w:val="right"/>
                              <w:rPr>
                                <w:caps/>
                                <w:color w:val="4472C4" w:themeColor="accent1"/>
                                <w:sz w:val="64"/>
                                <w:szCs w:val="64"/>
                              </w:rPr>
                            </w:pPr>
                            <w:r w:rsidRPr="00A54B3D">
                              <w:rPr>
                                <w:caps/>
                                <w:color w:val="4472C4" w:themeColor="accent1"/>
                                <w:sz w:val="64"/>
                                <w:szCs w:val="64"/>
                              </w:rPr>
                              <w:t xml:space="preserve">Azure GAHP </w:t>
                            </w:r>
                            <w:r w:rsidR="00490B7D">
                              <w:rPr>
                                <w:caps/>
                                <w:color w:val="4472C4" w:themeColor="accent1"/>
                                <w:sz w:val="64"/>
                                <w:szCs w:val="64"/>
                              </w:rPr>
                              <w:t>SERVER</w:t>
                            </w:r>
                          </w:p>
                          <w:p w14:paraId="6941E359" w14:textId="67888809" w:rsidR="003133ED" w:rsidRDefault="00490B7D">
                            <w:pPr>
                              <w:jc w:val="right"/>
                              <w:rPr>
                                <w:smallCaps/>
                                <w:color w:val="404040" w:themeColor="text1" w:themeTint="BF"/>
                                <w:sz w:val="36"/>
                                <w:szCs w:val="36"/>
                              </w:rPr>
                            </w:pPr>
                            <w:r>
                              <w:rPr>
                                <w:color w:val="404040" w:themeColor="text1" w:themeTint="BF"/>
                                <w:sz w:val="36"/>
                                <w:szCs w:val="36"/>
                              </w:rPr>
                              <w:t>Prer</w:t>
                            </w:r>
                            <w:r w:rsidR="003133ED" w:rsidRPr="00CD7AAE">
                              <w:rPr>
                                <w:color w:val="404040" w:themeColor="text1" w:themeTint="BF"/>
                                <w:sz w:val="36"/>
                                <w:szCs w:val="36"/>
                              </w:rPr>
                              <w:t>equisites and installation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E993B9" id="_x0000_t202" coordsize="21600,21600" o:spt="202" path="m,l,21600r21600,l21600,xe">
                <v:stroke joinstyle="miter"/>
                <v:path gradientshapeok="t" o:connecttype="rect"/>
              </v:shapetype>
              <v:shape id="Text Box 154" o:spid="_x0000_s1026" type="#_x0000_t202" style="position:absolute;margin-left:-81pt;margin-top:237.75pt;width:690.75pt;height:26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rNgwIAAGIFAAAOAAAAZHJzL2Uyb0RvYy54bWysVN9P2zAQfp+0/8Hy+0haaCkVKepATJMQ&#10;oJWJZ9exaTTH9my3SffX89lJCmN7YdqLc7n77nzf/fD5RVsrshPOV0YXdHSUUyI0N2Wlnwr6/eH6&#10;04wSH5gumTJaFHQvPL1YfPxw3ti5GJuNUaVwBEG0nze2oJsQ7DzLPN+ImvkjY4WGURpXs4Bf95SV&#10;jjWIXqtsnOfTrDGutM5w4T20V52RLlJ8KQUPd1J6EYgqKHIL6XTpXMczW5yz+ZNjdlPxPg32D1nU&#10;rNK49BDqigVGtq76I1RdcWe8keGImzozUlZcJA5gM8rfsFltmBWJC4rj7aFM/v+F5be7e0eqEr2b&#10;nFCiWY0mPYg2kM+mJVGHCjXWzwFcWUBDCwPQg95DGYm30tXxC0oEdtR6f6hvDMehnJ2ejifjCSUc&#10;tuOT/OxskjqQvbhb58MXYWoShYI6NDDVle1ufEAqgA6QeJs215VSqYlKk6ag02OE/M0CD6WjRqRx&#10;6MNESl3qSQp7JSJG6W9CohyJQVSkQRSXypEdwwgxzoUOiXyKC3RESSTxHsce/5LVe5w7HsPNRoeD&#10;c11p4xL7N2mXP4aUZYdHIV/xjmJo123f6rUp9+i0M922eMuvK3TjhvlwzxzWA83Fyoc7HFIZVN30&#10;EiUb4379TR/xmFpYKWmwbgX1P7fMCUrUV415Hk3zHPuMDU2/EFwSprPJLKrXg1pv60uDTozwrlie&#10;xAgOahClM/UjHoVlvBAmpjmuLeh6EC9Dt/94VLhYLhMIy2hZuNEry2Po2Jg4Zg/tI3O2n8WAMb41&#10;w06y+ZuR7LDRU5vlNhhZpXmNte0K2tcci5zGuH904kvx+j+hXp7GxTMAAAD//wMAUEsDBBQABgAI&#10;AAAAIQA3GUAb4gAAAA4BAAAPAAAAZHJzL2Rvd25yZXYueG1sTI/BTsMwEETvSPyDtUjcWiehKRDi&#10;VAgFIbUnCghx28aLEzVeR7Hbhr/HPcFtRjuafVOuJtuLI42+c6wgnScgiBunOzYK3t+eZ3cgfEDW&#10;2DsmBT/kYVVdXpRYaHfiVzpugxGxhH2BCtoQhkJK37Rk0c/dQBxv3260GKIdjdQjnmK57WWWJEtp&#10;seP4ocWBnlpq9tuDVVCv+YU25sasF1x/ujrf48dXotT11fT4ACLQFP7CcMaP6FBFpp07sPaiVzBL&#10;l1kcExQsbvMcxDmSpfdR7aJK0iwHWZXy/4zqFwAA//8DAFBLAQItABQABgAIAAAAIQC2gziS/gAA&#10;AOEBAAATAAAAAAAAAAAAAAAAAAAAAABbQ29udGVudF9UeXBlc10ueG1sUEsBAi0AFAAGAAgAAAAh&#10;ADj9If/WAAAAlAEAAAsAAAAAAAAAAAAAAAAALwEAAF9yZWxzLy5yZWxzUEsBAi0AFAAGAAgAAAAh&#10;APA8Ss2DAgAAYgUAAA4AAAAAAAAAAAAAAAAALgIAAGRycy9lMm9Eb2MueG1sUEsBAi0AFAAGAAgA&#10;AAAhADcZQBviAAAADgEAAA8AAAAAAAAAAAAAAAAA3QQAAGRycy9kb3ducmV2LnhtbFBLBQYAAAAA&#10;BAAEAPMAAADsBQAAAAA=&#10;" filled="f" stroked="f" strokeweight=".5pt">
                <v:textbox inset="126pt,0,54pt,0">
                  <w:txbxContent>
                    <w:p w14:paraId="78CEB4F7" w14:textId="499EE7A6" w:rsidR="003133ED" w:rsidRDefault="003133ED">
                      <w:pPr>
                        <w:jc w:val="right"/>
                        <w:rPr>
                          <w:caps/>
                          <w:color w:val="4472C4" w:themeColor="accent1"/>
                          <w:sz w:val="64"/>
                          <w:szCs w:val="64"/>
                        </w:rPr>
                      </w:pPr>
                      <w:r w:rsidRPr="00A54B3D">
                        <w:rPr>
                          <w:caps/>
                          <w:color w:val="4472C4" w:themeColor="accent1"/>
                          <w:sz w:val="64"/>
                          <w:szCs w:val="64"/>
                        </w:rPr>
                        <w:t xml:space="preserve">Azure GAHP </w:t>
                      </w:r>
                      <w:r w:rsidR="00490B7D">
                        <w:rPr>
                          <w:caps/>
                          <w:color w:val="4472C4" w:themeColor="accent1"/>
                          <w:sz w:val="64"/>
                          <w:szCs w:val="64"/>
                        </w:rPr>
                        <w:t>SERVER</w:t>
                      </w:r>
                    </w:p>
                    <w:p w14:paraId="6941E359" w14:textId="67888809" w:rsidR="003133ED" w:rsidRDefault="00490B7D">
                      <w:pPr>
                        <w:jc w:val="right"/>
                        <w:rPr>
                          <w:smallCaps/>
                          <w:color w:val="404040" w:themeColor="text1" w:themeTint="BF"/>
                          <w:sz w:val="36"/>
                          <w:szCs w:val="36"/>
                        </w:rPr>
                      </w:pPr>
                      <w:r>
                        <w:rPr>
                          <w:color w:val="404040" w:themeColor="text1" w:themeTint="BF"/>
                          <w:sz w:val="36"/>
                          <w:szCs w:val="36"/>
                        </w:rPr>
                        <w:t>Prer</w:t>
                      </w:r>
                      <w:r w:rsidR="003133ED" w:rsidRPr="00CD7AAE">
                        <w:rPr>
                          <w:color w:val="404040" w:themeColor="text1" w:themeTint="BF"/>
                          <w:sz w:val="36"/>
                          <w:szCs w:val="36"/>
                        </w:rPr>
                        <w:t>equisites and installation</w:t>
                      </w:r>
                    </w:p>
                  </w:txbxContent>
                </v:textbox>
                <w10:wrap type="square" anchorx="page" anchory="page"/>
              </v:shape>
            </w:pict>
          </mc:Fallback>
        </mc:AlternateContent>
      </w:r>
      <w:r w:rsidR="005964F3">
        <w:rPr>
          <w:rFonts w:ascii="Arial" w:hAnsi="Arial" w:cs="Arial"/>
        </w:rPr>
        <w:br w:type="page"/>
      </w:r>
    </w:p>
    <w:sdt>
      <w:sdtPr>
        <w:id w:val="2131738863"/>
        <w:docPartObj>
          <w:docPartGallery w:val="Table of Contents"/>
          <w:docPartUnique/>
        </w:docPartObj>
      </w:sdtPr>
      <w:sdtEndPr>
        <w:rPr>
          <w:b/>
          <w:bCs/>
          <w:noProof/>
        </w:rPr>
      </w:sdtEndPr>
      <w:sdtContent>
        <w:p w14:paraId="347A8EE7" w14:textId="77777777" w:rsidR="006F2411" w:rsidRDefault="006F2411" w:rsidP="0087690F">
          <w:pPr>
            <w:spacing w:after="0"/>
          </w:pPr>
          <w:r>
            <w:t>Table of Contents</w:t>
          </w:r>
        </w:p>
        <w:p w14:paraId="5CC90A4F" w14:textId="77777777" w:rsidR="006F2411" w:rsidRPr="006F2411" w:rsidRDefault="00467530" w:rsidP="006F2411">
          <w:r>
            <w:pict w14:anchorId="4C83BA8E">
              <v:rect id="_x0000_i1025" style="width:0;height:1.5pt" o:hralign="center" o:hrstd="t" o:hr="t" fillcolor="#a0a0a0" stroked="f"/>
            </w:pict>
          </w:r>
        </w:p>
        <w:bookmarkStart w:id="1" w:name="_GoBack"/>
        <w:bookmarkEnd w:id="1"/>
        <w:p w14:paraId="07E2E594" w14:textId="22319571" w:rsidR="00E149DB" w:rsidRDefault="006F241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2378135" w:history="1">
            <w:r w:rsidR="00E149DB" w:rsidRPr="00A658E5">
              <w:rPr>
                <w:rStyle w:val="Hyperlink"/>
                <w:rFonts w:eastAsia="Times New Roman"/>
                <w:noProof/>
                <w:lang w:bidi="en-US"/>
              </w:rPr>
              <w:t>Setup and install prerequisites for GAHP</w:t>
            </w:r>
            <w:r w:rsidR="00E149DB">
              <w:rPr>
                <w:noProof/>
                <w:webHidden/>
              </w:rPr>
              <w:tab/>
            </w:r>
            <w:r w:rsidR="00E149DB">
              <w:rPr>
                <w:noProof/>
                <w:webHidden/>
              </w:rPr>
              <w:fldChar w:fldCharType="begin"/>
            </w:r>
            <w:r w:rsidR="00E149DB">
              <w:rPr>
                <w:noProof/>
                <w:webHidden/>
              </w:rPr>
              <w:instrText xml:space="preserve"> PAGEREF _Toc492378135 \h </w:instrText>
            </w:r>
            <w:r w:rsidR="00E149DB">
              <w:rPr>
                <w:noProof/>
                <w:webHidden/>
              </w:rPr>
            </w:r>
            <w:r w:rsidR="00E149DB">
              <w:rPr>
                <w:noProof/>
                <w:webHidden/>
              </w:rPr>
              <w:fldChar w:fldCharType="separate"/>
            </w:r>
            <w:r w:rsidR="00E149DB">
              <w:rPr>
                <w:noProof/>
                <w:webHidden/>
              </w:rPr>
              <w:t>2</w:t>
            </w:r>
            <w:r w:rsidR="00E149DB">
              <w:rPr>
                <w:noProof/>
                <w:webHidden/>
              </w:rPr>
              <w:fldChar w:fldCharType="end"/>
            </w:r>
          </w:hyperlink>
        </w:p>
        <w:p w14:paraId="268E104C" w14:textId="37B0D440" w:rsidR="00E149DB" w:rsidRDefault="00E149DB">
          <w:pPr>
            <w:pStyle w:val="TOC2"/>
            <w:tabs>
              <w:tab w:val="right" w:leader="dot" w:pos="9350"/>
            </w:tabs>
            <w:rPr>
              <w:rFonts w:eastAsiaTheme="minorEastAsia"/>
              <w:noProof/>
            </w:rPr>
          </w:pPr>
          <w:hyperlink w:anchor="_Toc492378136" w:history="1">
            <w:r w:rsidRPr="00A658E5">
              <w:rPr>
                <w:rStyle w:val="Hyperlink"/>
                <w:rFonts w:eastAsia="Times New Roman"/>
                <w:noProof/>
                <w:lang w:bidi="en-US"/>
              </w:rPr>
              <w:t>Python installation</w:t>
            </w:r>
            <w:r>
              <w:rPr>
                <w:noProof/>
                <w:webHidden/>
              </w:rPr>
              <w:tab/>
            </w:r>
            <w:r>
              <w:rPr>
                <w:noProof/>
                <w:webHidden/>
              </w:rPr>
              <w:fldChar w:fldCharType="begin"/>
            </w:r>
            <w:r>
              <w:rPr>
                <w:noProof/>
                <w:webHidden/>
              </w:rPr>
              <w:instrText xml:space="preserve"> PAGEREF _Toc492378136 \h </w:instrText>
            </w:r>
            <w:r>
              <w:rPr>
                <w:noProof/>
                <w:webHidden/>
              </w:rPr>
            </w:r>
            <w:r>
              <w:rPr>
                <w:noProof/>
                <w:webHidden/>
              </w:rPr>
              <w:fldChar w:fldCharType="separate"/>
            </w:r>
            <w:r>
              <w:rPr>
                <w:noProof/>
                <w:webHidden/>
              </w:rPr>
              <w:t>2</w:t>
            </w:r>
            <w:r>
              <w:rPr>
                <w:noProof/>
                <w:webHidden/>
              </w:rPr>
              <w:fldChar w:fldCharType="end"/>
            </w:r>
          </w:hyperlink>
        </w:p>
        <w:p w14:paraId="3313E98F" w14:textId="0A2F45C6" w:rsidR="00E149DB" w:rsidRDefault="00E149DB">
          <w:pPr>
            <w:pStyle w:val="TOC3"/>
            <w:tabs>
              <w:tab w:val="right" w:leader="dot" w:pos="9350"/>
            </w:tabs>
            <w:rPr>
              <w:rFonts w:eastAsiaTheme="minorEastAsia"/>
              <w:noProof/>
            </w:rPr>
          </w:pPr>
          <w:hyperlink w:anchor="_Toc492378137" w:history="1">
            <w:r w:rsidRPr="00A658E5">
              <w:rPr>
                <w:rStyle w:val="Hyperlink"/>
                <w:noProof/>
              </w:rPr>
              <w:t>Linux</w:t>
            </w:r>
            <w:r>
              <w:rPr>
                <w:noProof/>
                <w:webHidden/>
              </w:rPr>
              <w:tab/>
            </w:r>
            <w:r>
              <w:rPr>
                <w:noProof/>
                <w:webHidden/>
              </w:rPr>
              <w:fldChar w:fldCharType="begin"/>
            </w:r>
            <w:r>
              <w:rPr>
                <w:noProof/>
                <w:webHidden/>
              </w:rPr>
              <w:instrText xml:space="preserve"> PAGEREF _Toc492378137 \h </w:instrText>
            </w:r>
            <w:r>
              <w:rPr>
                <w:noProof/>
                <w:webHidden/>
              </w:rPr>
            </w:r>
            <w:r>
              <w:rPr>
                <w:noProof/>
                <w:webHidden/>
              </w:rPr>
              <w:fldChar w:fldCharType="separate"/>
            </w:r>
            <w:r>
              <w:rPr>
                <w:noProof/>
                <w:webHidden/>
              </w:rPr>
              <w:t>2</w:t>
            </w:r>
            <w:r>
              <w:rPr>
                <w:noProof/>
                <w:webHidden/>
              </w:rPr>
              <w:fldChar w:fldCharType="end"/>
            </w:r>
          </w:hyperlink>
        </w:p>
        <w:p w14:paraId="1DF3E466" w14:textId="74E170F8" w:rsidR="00E149DB" w:rsidRDefault="00E149DB">
          <w:pPr>
            <w:pStyle w:val="TOC3"/>
            <w:tabs>
              <w:tab w:val="right" w:leader="dot" w:pos="9350"/>
            </w:tabs>
            <w:rPr>
              <w:rFonts w:eastAsiaTheme="minorEastAsia"/>
              <w:noProof/>
            </w:rPr>
          </w:pPr>
          <w:hyperlink w:anchor="_Toc492378138" w:history="1">
            <w:r w:rsidRPr="00A658E5">
              <w:rPr>
                <w:rStyle w:val="Hyperlink"/>
                <w:noProof/>
              </w:rPr>
              <w:t>Windows</w:t>
            </w:r>
            <w:r>
              <w:rPr>
                <w:noProof/>
                <w:webHidden/>
              </w:rPr>
              <w:tab/>
            </w:r>
            <w:r>
              <w:rPr>
                <w:noProof/>
                <w:webHidden/>
              </w:rPr>
              <w:fldChar w:fldCharType="begin"/>
            </w:r>
            <w:r>
              <w:rPr>
                <w:noProof/>
                <w:webHidden/>
              </w:rPr>
              <w:instrText xml:space="preserve"> PAGEREF _Toc492378138 \h </w:instrText>
            </w:r>
            <w:r>
              <w:rPr>
                <w:noProof/>
                <w:webHidden/>
              </w:rPr>
            </w:r>
            <w:r>
              <w:rPr>
                <w:noProof/>
                <w:webHidden/>
              </w:rPr>
              <w:fldChar w:fldCharType="separate"/>
            </w:r>
            <w:r>
              <w:rPr>
                <w:noProof/>
                <w:webHidden/>
              </w:rPr>
              <w:t>2</w:t>
            </w:r>
            <w:r>
              <w:rPr>
                <w:noProof/>
                <w:webHidden/>
              </w:rPr>
              <w:fldChar w:fldCharType="end"/>
            </w:r>
          </w:hyperlink>
        </w:p>
        <w:p w14:paraId="308DE18A" w14:textId="601C6707" w:rsidR="00E149DB" w:rsidRDefault="00E149DB">
          <w:pPr>
            <w:pStyle w:val="TOC2"/>
            <w:tabs>
              <w:tab w:val="right" w:leader="dot" w:pos="9350"/>
            </w:tabs>
            <w:rPr>
              <w:rFonts w:eastAsiaTheme="minorEastAsia"/>
              <w:noProof/>
            </w:rPr>
          </w:pPr>
          <w:hyperlink w:anchor="_Toc492378139" w:history="1">
            <w:r w:rsidRPr="00A658E5">
              <w:rPr>
                <w:rStyle w:val="Hyperlink"/>
                <w:noProof/>
              </w:rPr>
              <w:t>Installation of pip</w:t>
            </w:r>
            <w:r>
              <w:rPr>
                <w:noProof/>
                <w:webHidden/>
              </w:rPr>
              <w:tab/>
            </w:r>
            <w:r>
              <w:rPr>
                <w:noProof/>
                <w:webHidden/>
              </w:rPr>
              <w:fldChar w:fldCharType="begin"/>
            </w:r>
            <w:r>
              <w:rPr>
                <w:noProof/>
                <w:webHidden/>
              </w:rPr>
              <w:instrText xml:space="preserve"> PAGEREF _Toc492378139 \h </w:instrText>
            </w:r>
            <w:r>
              <w:rPr>
                <w:noProof/>
                <w:webHidden/>
              </w:rPr>
            </w:r>
            <w:r>
              <w:rPr>
                <w:noProof/>
                <w:webHidden/>
              </w:rPr>
              <w:fldChar w:fldCharType="separate"/>
            </w:r>
            <w:r>
              <w:rPr>
                <w:noProof/>
                <w:webHidden/>
              </w:rPr>
              <w:t>3</w:t>
            </w:r>
            <w:r>
              <w:rPr>
                <w:noProof/>
                <w:webHidden/>
              </w:rPr>
              <w:fldChar w:fldCharType="end"/>
            </w:r>
          </w:hyperlink>
        </w:p>
        <w:p w14:paraId="4E1245B8" w14:textId="38005811" w:rsidR="00E149DB" w:rsidRDefault="00E149DB">
          <w:pPr>
            <w:pStyle w:val="TOC3"/>
            <w:tabs>
              <w:tab w:val="right" w:leader="dot" w:pos="9350"/>
            </w:tabs>
            <w:rPr>
              <w:rFonts w:eastAsiaTheme="minorEastAsia"/>
              <w:noProof/>
            </w:rPr>
          </w:pPr>
          <w:hyperlink w:anchor="_Toc492378140" w:history="1">
            <w:r w:rsidRPr="00A658E5">
              <w:rPr>
                <w:rStyle w:val="Hyperlink"/>
                <w:noProof/>
              </w:rPr>
              <w:t>Linux</w:t>
            </w:r>
            <w:r>
              <w:rPr>
                <w:noProof/>
                <w:webHidden/>
              </w:rPr>
              <w:tab/>
            </w:r>
            <w:r>
              <w:rPr>
                <w:noProof/>
                <w:webHidden/>
              </w:rPr>
              <w:fldChar w:fldCharType="begin"/>
            </w:r>
            <w:r>
              <w:rPr>
                <w:noProof/>
                <w:webHidden/>
              </w:rPr>
              <w:instrText xml:space="preserve"> PAGEREF _Toc492378140 \h </w:instrText>
            </w:r>
            <w:r>
              <w:rPr>
                <w:noProof/>
                <w:webHidden/>
              </w:rPr>
            </w:r>
            <w:r>
              <w:rPr>
                <w:noProof/>
                <w:webHidden/>
              </w:rPr>
              <w:fldChar w:fldCharType="separate"/>
            </w:r>
            <w:r>
              <w:rPr>
                <w:noProof/>
                <w:webHidden/>
              </w:rPr>
              <w:t>3</w:t>
            </w:r>
            <w:r>
              <w:rPr>
                <w:noProof/>
                <w:webHidden/>
              </w:rPr>
              <w:fldChar w:fldCharType="end"/>
            </w:r>
          </w:hyperlink>
        </w:p>
        <w:p w14:paraId="2E0994D6" w14:textId="53C1E1ED" w:rsidR="00E149DB" w:rsidRDefault="00E149DB">
          <w:pPr>
            <w:pStyle w:val="TOC3"/>
            <w:tabs>
              <w:tab w:val="right" w:leader="dot" w:pos="9350"/>
            </w:tabs>
            <w:rPr>
              <w:rFonts w:eastAsiaTheme="minorEastAsia"/>
              <w:noProof/>
            </w:rPr>
          </w:pPr>
          <w:hyperlink w:anchor="_Toc492378141" w:history="1">
            <w:r w:rsidRPr="00A658E5">
              <w:rPr>
                <w:rStyle w:val="Hyperlink"/>
                <w:noProof/>
              </w:rPr>
              <w:t>Windows</w:t>
            </w:r>
            <w:r>
              <w:rPr>
                <w:noProof/>
                <w:webHidden/>
              </w:rPr>
              <w:tab/>
            </w:r>
            <w:r>
              <w:rPr>
                <w:noProof/>
                <w:webHidden/>
              </w:rPr>
              <w:fldChar w:fldCharType="begin"/>
            </w:r>
            <w:r>
              <w:rPr>
                <w:noProof/>
                <w:webHidden/>
              </w:rPr>
              <w:instrText xml:space="preserve"> PAGEREF _Toc492378141 \h </w:instrText>
            </w:r>
            <w:r>
              <w:rPr>
                <w:noProof/>
                <w:webHidden/>
              </w:rPr>
            </w:r>
            <w:r>
              <w:rPr>
                <w:noProof/>
                <w:webHidden/>
              </w:rPr>
              <w:fldChar w:fldCharType="separate"/>
            </w:r>
            <w:r>
              <w:rPr>
                <w:noProof/>
                <w:webHidden/>
              </w:rPr>
              <w:t>3</w:t>
            </w:r>
            <w:r>
              <w:rPr>
                <w:noProof/>
                <w:webHidden/>
              </w:rPr>
              <w:fldChar w:fldCharType="end"/>
            </w:r>
          </w:hyperlink>
        </w:p>
        <w:p w14:paraId="409FAC49" w14:textId="7580DE64" w:rsidR="00E149DB" w:rsidRDefault="00E149DB">
          <w:pPr>
            <w:pStyle w:val="TOC2"/>
            <w:tabs>
              <w:tab w:val="right" w:leader="dot" w:pos="9350"/>
            </w:tabs>
            <w:rPr>
              <w:rFonts w:eastAsiaTheme="minorEastAsia"/>
              <w:noProof/>
            </w:rPr>
          </w:pPr>
          <w:hyperlink w:anchor="_Toc492378142" w:history="1">
            <w:r w:rsidRPr="00A658E5">
              <w:rPr>
                <w:rStyle w:val="Hyperlink"/>
                <w:noProof/>
              </w:rPr>
              <w:t>Azure SDK</w:t>
            </w:r>
            <w:r w:rsidRPr="00A658E5">
              <w:rPr>
                <w:rStyle w:val="Hyperlink"/>
                <w:rFonts w:eastAsia="Times New Roman"/>
                <w:noProof/>
                <w:lang w:bidi="en-US"/>
              </w:rPr>
              <w:t xml:space="preserve"> for </w:t>
            </w:r>
            <w:r w:rsidRPr="00A658E5">
              <w:rPr>
                <w:rStyle w:val="Hyperlink"/>
                <w:noProof/>
              </w:rPr>
              <w:t>Python</w:t>
            </w:r>
            <w:r>
              <w:rPr>
                <w:noProof/>
                <w:webHidden/>
              </w:rPr>
              <w:tab/>
            </w:r>
            <w:r>
              <w:rPr>
                <w:noProof/>
                <w:webHidden/>
              </w:rPr>
              <w:fldChar w:fldCharType="begin"/>
            </w:r>
            <w:r>
              <w:rPr>
                <w:noProof/>
                <w:webHidden/>
              </w:rPr>
              <w:instrText xml:space="preserve"> PAGEREF _Toc492378142 \h </w:instrText>
            </w:r>
            <w:r>
              <w:rPr>
                <w:noProof/>
                <w:webHidden/>
              </w:rPr>
            </w:r>
            <w:r>
              <w:rPr>
                <w:noProof/>
                <w:webHidden/>
              </w:rPr>
              <w:fldChar w:fldCharType="separate"/>
            </w:r>
            <w:r>
              <w:rPr>
                <w:noProof/>
                <w:webHidden/>
              </w:rPr>
              <w:t>4</w:t>
            </w:r>
            <w:r>
              <w:rPr>
                <w:noProof/>
                <w:webHidden/>
              </w:rPr>
              <w:fldChar w:fldCharType="end"/>
            </w:r>
          </w:hyperlink>
        </w:p>
        <w:p w14:paraId="48A13E7E" w14:textId="4FCB9D74" w:rsidR="00E149DB" w:rsidRDefault="00E149DB">
          <w:pPr>
            <w:pStyle w:val="TOC3"/>
            <w:tabs>
              <w:tab w:val="right" w:leader="dot" w:pos="9350"/>
            </w:tabs>
            <w:rPr>
              <w:rFonts w:eastAsiaTheme="minorEastAsia"/>
              <w:noProof/>
            </w:rPr>
          </w:pPr>
          <w:hyperlink w:anchor="_Toc492378143" w:history="1">
            <w:r w:rsidRPr="00A658E5">
              <w:rPr>
                <w:rStyle w:val="Hyperlink"/>
                <w:noProof/>
              </w:rPr>
              <w:t>Linux or Windows</w:t>
            </w:r>
            <w:r>
              <w:rPr>
                <w:noProof/>
                <w:webHidden/>
              </w:rPr>
              <w:tab/>
            </w:r>
            <w:r>
              <w:rPr>
                <w:noProof/>
                <w:webHidden/>
              </w:rPr>
              <w:fldChar w:fldCharType="begin"/>
            </w:r>
            <w:r>
              <w:rPr>
                <w:noProof/>
                <w:webHidden/>
              </w:rPr>
              <w:instrText xml:space="preserve"> PAGEREF _Toc492378143 \h </w:instrText>
            </w:r>
            <w:r>
              <w:rPr>
                <w:noProof/>
                <w:webHidden/>
              </w:rPr>
            </w:r>
            <w:r>
              <w:rPr>
                <w:noProof/>
                <w:webHidden/>
              </w:rPr>
              <w:fldChar w:fldCharType="separate"/>
            </w:r>
            <w:r>
              <w:rPr>
                <w:noProof/>
                <w:webHidden/>
              </w:rPr>
              <w:t>4</w:t>
            </w:r>
            <w:r>
              <w:rPr>
                <w:noProof/>
                <w:webHidden/>
              </w:rPr>
              <w:fldChar w:fldCharType="end"/>
            </w:r>
          </w:hyperlink>
        </w:p>
        <w:p w14:paraId="6CE736AC" w14:textId="2F09C27E" w:rsidR="00E149DB" w:rsidRDefault="00E149DB">
          <w:pPr>
            <w:pStyle w:val="TOC3"/>
            <w:tabs>
              <w:tab w:val="right" w:leader="dot" w:pos="9350"/>
            </w:tabs>
            <w:rPr>
              <w:rFonts w:eastAsiaTheme="minorEastAsia"/>
              <w:noProof/>
            </w:rPr>
          </w:pPr>
          <w:hyperlink w:anchor="_Toc492378144" w:history="1">
            <w:r w:rsidRPr="00A658E5">
              <w:rPr>
                <w:rStyle w:val="Hyperlink"/>
                <w:noProof/>
              </w:rPr>
              <w:t>Install the full Azure SDK</w:t>
            </w:r>
            <w:r>
              <w:rPr>
                <w:noProof/>
                <w:webHidden/>
              </w:rPr>
              <w:tab/>
            </w:r>
            <w:r>
              <w:rPr>
                <w:noProof/>
                <w:webHidden/>
              </w:rPr>
              <w:fldChar w:fldCharType="begin"/>
            </w:r>
            <w:r>
              <w:rPr>
                <w:noProof/>
                <w:webHidden/>
              </w:rPr>
              <w:instrText xml:space="preserve"> PAGEREF _Toc492378144 \h </w:instrText>
            </w:r>
            <w:r>
              <w:rPr>
                <w:noProof/>
                <w:webHidden/>
              </w:rPr>
            </w:r>
            <w:r>
              <w:rPr>
                <w:noProof/>
                <w:webHidden/>
              </w:rPr>
              <w:fldChar w:fldCharType="separate"/>
            </w:r>
            <w:r>
              <w:rPr>
                <w:noProof/>
                <w:webHidden/>
              </w:rPr>
              <w:t>4</w:t>
            </w:r>
            <w:r>
              <w:rPr>
                <w:noProof/>
                <w:webHidden/>
              </w:rPr>
              <w:fldChar w:fldCharType="end"/>
            </w:r>
          </w:hyperlink>
        </w:p>
        <w:p w14:paraId="7D294896" w14:textId="2FFB058C" w:rsidR="00E149DB" w:rsidRDefault="00E149DB">
          <w:pPr>
            <w:pStyle w:val="TOC3"/>
            <w:tabs>
              <w:tab w:val="right" w:leader="dot" w:pos="9350"/>
            </w:tabs>
            <w:rPr>
              <w:rFonts w:eastAsiaTheme="minorEastAsia"/>
              <w:noProof/>
            </w:rPr>
          </w:pPr>
          <w:hyperlink w:anchor="_Toc492378145" w:history="1">
            <w:r w:rsidRPr="00A658E5">
              <w:rPr>
                <w:rStyle w:val="Hyperlink"/>
                <w:noProof/>
              </w:rPr>
              <w:t>Install specific modules of the Azure SDK</w:t>
            </w:r>
            <w:r>
              <w:rPr>
                <w:noProof/>
                <w:webHidden/>
              </w:rPr>
              <w:tab/>
            </w:r>
            <w:r>
              <w:rPr>
                <w:noProof/>
                <w:webHidden/>
              </w:rPr>
              <w:fldChar w:fldCharType="begin"/>
            </w:r>
            <w:r>
              <w:rPr>
                <w:noProof/>
                <w:webHidden/>
              </w:rPr>
              <w:instrText xml:space="preserve"> PAGEREF _Toc492378145 \h </w:instrText>
            </w:r>
            <w:r>
              <w:rPr>
                <w:noProof/>
                <w:webHidden/>
              </w:rPr>
            </w:r>
            <w:r>
              <w:rPr>
                <w:noProof/>
                <w:webHidden/>
              </w:rPr>
              <w:fldChar w:fldCharType="separate"/>
            </w:r>
            <w:r>
              <w:rPr>
                <w:noProof/>
                <w:webHidden/>
              </w:rPr>
              <w:t>4</w:t>
            </w:r>
            <w:r>
              <w:rPr>
                <w:noProof/>
                <w:webHidden/>
              </w:rPr>
              <w:fldChar w:fldCharType="end"/>
            </w:r>
          </w:hyperlink>
        </w:p>
        <w:p w14:paraId="33D2961C" w14:textId="0C7E4518" w:rsidR="00E149DB" w:rsidRDefault="00E149DB">
          <w:pPr>
            <w:pStyle w:val="TOC3"/>
            <w:tabs>
              <w:tab w:val="right" w:leader="dot" w:pos="9350"/>
            </w:tabs>
            <w:rPr>
              <w:rFonts w:eastAsiaTheme="minorEastAsia"/>
              <w:noProof/>
            </w:rPr>
          </w:pPr>
          <w:hyperlink w:anchor="_Toc492378146" w:history="1">
            <w:r w:rsidRPr="00A658E5">
              <w:rPr>
                <w:rStyle w:val="Hyperlink"/>
                <w:noProof/>
              </w:rPr>
              <w:t>Minimum supported version</w:t>
            </w:r>
            <w:r>
              <w:rPr>
                <w:noProof/>
                <w:webHidden/>
              </w:rPr>
              <w:tab/>
            </w:r>
            <w:r>
              <w:rPr>
                <w:noProof/>
                <w:webHidden/>
              </w:rPr>
              <w:fldChar w:fldCharType="begin"/>
            </w:r>
            <w:r>
              <w:rPr>
                <w:noProof/>
                <w:webHidden/>
              </w:rPr>
              <w:instrText xml:space="preserve"> PAGEREF _Toc492378146 \h </w:instrText>
            </w:r>
            <w:r>
              <w:rPr>
                <w:noProof/>
                <w:webHidden/>
              </w:rPr>
            </w:r>
            <w:r>
              <w:rPr>
                <w:noProof/>
                <w:webHidden/>
              </w:rPr>
              <w:fldChar w:fldCharType="separate"/>
            </w:r>
            <w:r>
              <w:rPr>
                <w:noProof/>
                <w:webHidden/>
              </w:rPr>
              <w:t>4</w:t>
            </w:r>
            <w:r>
              <w:rPr>
                <w:noProof/>
                <w:webHidden/>
              </w:rPr>
              <w:fldChar w:fldCharType="end"/>
            </w:r>
          </w:hyperlink>
        </w:p>
        <w:p w14:paraId="30D56E24" w14:textId="4CAD55E6" w:rsidR="00E149DB" w:rsidRDefault="00E149DB">
          <w:pPr>
            <w:pStyle w:val="TOC3"/>
            <w:tabs>
              <w:tab w:val="right" w:leader="dot" w:pos="9350"/>
            </w:tabs>
            <w:rPr>
              <w:rFonts w:eastAsiaTheme="minorEastAsia"/>
              <w:noProof/>
            </w:rPr>
          </w:pPr>
          <w:hyperlink w:anchor="_Toc492378147" w:history="1">
            <w:r w:rsidRPr="00A658E5">
              <w:rPr>
                <w:rStyle w:val="Hyperlink"/>
                <w:noProof/>
              </w:rPr>
              <w:t>Check modules version</w:t>
            </w:r>
            <w:r>
              <w:rPr>
                <w:noProof/>
                <w:webHidden/>
              </w:rPr>
              <w:tab/>
            </w:r>
            <w:r>
              <w:rPr>
                <w:noProof/>
                <w:webHidden/>
              </w:rPr>
              <w:fldChar w:fldCharType="begin"/>
            </w:r>
            <w:r>
              <w:rPr>
                <w:noProof/>
                <w:webHidden/>
              </w:rPr>
              <w:instrText xml:space="preserve"> PAGEREF _Toc492378147 \h </w:instrText>
            </w:r>
            <w:r>
              <w:rPr>
                <w:noProof/>
                <w:webHidden/>
              </w:rPr>
            </w:r>
            <w:r>
              <w:rPr>
                <w:noProof/>
                <w:webHidden/>
              </w:rPr>
              <w:fldChar w:fldCharType="separate"/>
            </w:r>
            <w:r>
              <w:rPr>
                <w:noProof/>
                <w:webHidden/>
              </w:rPr>
              <w:t>5</w:t>
            </w:r>
            <w:r>
              <w:rPr>
                <w:noProof/>
                <w:webHidden/>
              </w:rPr>
              <w:fldChar w:fldCharType="end"/>
            </w:r>
          </w:hyperlink>
        </w:p>
        <w:p w14:paraId="06EF16E0" w14:textId="606C7FAC" w:rsidR="00E149DB" w:rsidRDefault="00E149DB">
          <w:pPr>
            <w:pStyle w:val="TOC3"/>
            <w:tabs>
              <w:tab w:val="right" w:leader="dot" w:pos="9350"/>
            </w:tabs>
            <w:rPr>
              <w:rFonts w:eastAsiaTheme="minorEastAsia"/>
              <w:noProof/>
            </w:rPr>
          </w:pPr>
          <w:hyperlink w:anchor="_Toc492378148" w:history="1">
            <w:r w:rsidRPr="00A658E5">
              <w:rPr>
                <w:rStyle w:val="Hyperlink"/>
                <w:rFonts w:eastAsia="Times New Roman"/>
                <w:noProof/>
                <w:lang w:bidi="en-US"/>
              </w:rPr>
              <w:t>Upgrade a module</w:t>
            </w:r>
            <w:r>
              <w:rPr>
                <w:noProof/>
                <w:webHidden/>
              </w:rPr>
              <w:tab/>
            </w:r>
            <w:r>
              <w:rPr>
                <w:noProof/>
                <w:webHidden/>
              </w:rPr>
              <w:fldChar w:fldCharType="begin"/>
            </w:r>
            <w:r>
              <w:rPr>
                <w:noProof/>
                <w:webHidden/>
              </w:rPr>
              <w:instrText xml:space="preserve"> PAGEREF _Toc492378148 \h </w:instrText>
            </w:r>
            <w:r>
              <w:rPr>
                <w:noProof/>
                <w:webHidden/>
              </w:rPr>
            </w:r>
            <w:r>
              <w:rPr>
                <w:noProof/>
                <w:webHidden/>
              </w:rPr>
              <w:fldChar w:fldCharType="separate"/>
            </w:r>
            <w:r>
              <w:rPr>
                <w:noProof/>
                <w:webHidden/>
              </w:rPr>
              <w:t>5</w:t>
            </w:r>
            <w:r>
              <w:rPr>
                <w:noProof/>
                <w:webHidden/>
              </w:rPr>
              <w:fldChar w:fldCharType="end"/>
            </w:r>
          </w:hyperlink>
        </w:p>
        <w:p w14:paraId="1D4D40E8" w14:textId="69F0AD12" w:rsidR="00E149DB" w:rsidRDefault="00E149DB">
          <w:pPr>
            <w:pStyle w:val="TOC2"/>
            <w:tabs>
              <w:tab w:val="right" w:leader="dot" w:pos="9350"/>
            </w:tabs>
            <w:rPr>
              <w:rFonts w:eastAsiaTheme="minorEastAsia"/>
              <w:noProof/>
            </w:rPr>
          </w:pPr>
          <w:hyperlink w:anchor="_Toc492378149" w:history="1">
            <w:r w:rsidRPr="00A658E5">
              <w:rPr>
                <w:rStyle w:val="Hyperlink"/>
                <w:rFonts w:eastAsia="Times New Roman"/>
                <w:noProof/>
                <w:lang w:bidi="en-US"/>
              </w:rPr>
              <w:t>Service Principal for GAHP and Key Vault</w:t>
            </w:r>
            <w:r>
              <w:rPr>
                <w:noProof/>
                <w:webHidden/>
              </w:rPr>
              <w:tab/>
            </w:r>
            <w:r>
              <w:rPr>
                <w:noProof/>
                <w:webHidden/>
              </w:rPr>
              <w:fldChar w:fldCharType="begin"/>
            </w:r>
            <w:r>
              <w:rPr>
                <w:noProof/>
                <w:webHidden/>
              </w:rPr>
              <w:instrText xml:space="preserve"> PAGEREF _Toc492378149 \h </w:instrText>
            </w:r>
            <w:r>
              <w:rPr>
                <w:noProof/>
                <w:webHidden/>
              </w:rPr>
            </w:r>
            <w:r>
              <w:rPr>
                <w:noProof/>
                <w:webHidden/>
              </w:rPr>
              <w:fldChar w:fldCharType="separate"/>
            </w:r>
            <w:r>
              <w:rPr>
                <w:noProof/>
                <w:webHidden/>
              </w:rPr>
              <w:t>6</w:t>
            </w:r>
            <w:r>
              <w:rPr>
                <w:noProof/>
                <w:webHidden/>
              </w:rPr>
              <w:fldChar w:fldCharType="end"/>
            </w:r>
          </w:hyperlink>
        </w:p>
        <w:p w14:paraId="37BFBA3B" w14:textId="281C3291" w:rsidR="00E149DB" w:rsidRDefault="00E149DB">
          <w:pPr>
            <w:pStyle w:val="TOC2"/>
            <w:tabs>
              <w:tab w:val="right" w:leader="dot" w:pos="9350"/>
            </w:tabs>
            <w:rPr>
              <w:rFonts w:eastAsiaTheme="minorEastAsia"/>
              <w:noProof/>
            </w:rPr>
          </w:pPr>
          <w:hyperlink w:anchor="_Toc492378150" w:history="1">
            <w:r w:rsidRPr="00A658E5">
              <w:rPr>
                <w:rStyle w:val="Hyperlink"/>
                <w:noProof/>
                <w:lang w:bidi="en-US"/>
              </w:rPr>
              <w:t>Setup for GAHP Key Vault functionality</w:t>
            </w:r>
            <w:r>
              <w:rPr>
                <w:noProof/>
                <w:webHidden/>
              </w:rPr>
              <w:tab/>
            </w:r>
            <w:r>
              <w:rPr>
                <w:noProof/>
                <w:webHidden/>
              </w:rPr>
              <w:fldChar w:fldCharType="begin"/>
            </w:r>
            <w:r>
              <w:rPr>
                <w:noProof/>
                <w:webHidden/>
              </w:rPr>
              <w:instrText xml:space="preserve"> PAGEREF _Toc492378150 \h </w:instrText>
            </w:r>
            <w:r>
              <w:rPr>
                <w:noProof/>
                <w:webHidden/>
              </w:rPr>
            </w:r>
            <w:r>
              <w:rPr>
                <w:noProof/>
                <w:webHidden/>
              </w:rPr>
              <w:fldChar w:fldCharType="separate"/>
            </w:r>
            <w:r>
              <w:rPr>
                <w:noProof/>
                <w:webHidden/>
              </w:rPr>
              <w:t>7</w:t>
            </w:r>
            <w:r>
              <w:rPr>
                <w:noProof/>
                <w:webHidden/>
              </w:rPr>
              <w:fldChar w:fldCharType="end"/>
            </w:r>
          </w:hyperlink>
        </w:p>
        <w:p w14:paraId="51583AE1" w14:textId="2B4D54D9" w:rsidR="00E149DB" w:rsidRDefault="00E149DB">
          <w:pPr>
            <w:pStyle w:val="TOC3"/>
            <w:tabs>
              <w:tab w:val="right" w:leader="dot" w:pos="9350"/>
            </w:tabs>
            <w:rPr>
              <w:rFonts w:eastAsiaTheme="minorEastAsia"/>
              <w:noProof/>
            </w:rPr>
          </w:pPr>
          <w:hyperlink w:anchor="_Toc492378151" w:history="1">
            <w:r w:rsidRPr="00A658E5">
              <w:rPr>
                <w:rStyle w:val="Hyperlink"/>
                <w:noProof/>
                <w:lang w:bidi="en-US"/>
              </w:rPr>
              <w:t>Assign permissions to service principal for GAHP key vault functionality</w:t>
            </w:r>
            <w:r>
              <w:rPr>
                <w:noProof/>
                <w:webHidden/>
              </w:rPr>
              <w:tab/>
            </w:r>
            <w:r>
              <w:rPr>
                <w:noProof/>
                <w:webHidden/>
              </w:rPr>
              <w:fldChar w:fldCharType="begin"/>
            </w:r>
            <w:r>
              <w:rPr>
                <w:noProof/>
                <w:webHidden/>
              </w:rPr>
              <w:instrText xml:space="preserve"> PAGEREF _Toc492378151 \h </w:instrText>
            </w:r>
            <w:r>
              <w:rPr>
                <w:noProof/>
                <w:webHidden/>
              </w:rPr>
            </w:r>
            <w:r>
              <w:rPr>
                <w:noProof/>
                <w:webHidden/>
              </w:rPr>
              <w:fldChar w:fldCharType="separate"/>
            </w:r>
            <w:r>
              <w:rPr>
                <w:noProof/>
                <w:webHidden/>
              </w:rPr>
              <w:t>7</w:t>
            </w:r>
            <w:r>
              <w:rPr>
                <w:noProof/>
                <w:webHidden/>
              </w:rPr>
              <w:fldChar w:fldCharType="end"/>
            </w:r>
          </w:hyperlink>
        </w:p>
        <w:p w14:paraId="40D7B496" w14:textId="5D58AC0E" w:rsidR="00E149DB" w:rsidRDefault="00E149DB">
          <w:pPr>
            <w:pStyle w:val="TOC3"/>
            <w:tabs>
              <w:tab w:val="right" w:leader="dot" w:pos="9350"/>
            </w:tabs>
            <w:rPr>
              <w:rFonts w:eastAsiaTheme="minorEastAsia"/>
              <w:noProof/>
            </w:rPr>
          </w:pPr>
          <w:hyperlink w:anchor="_Toc492378152" w:history="1">
            <w:r w:rsidRPr="00A658E5">
              <w:rPr>
                <w:rStyle w:val="Hyperlink"/>
                <w:noProof/>
              </w:rPr>
              <w:t>Shell script to download secret post deployment</w:t>
            </w:r>
            <w:r>
              <w:rPr>
                <w:noProof/>
                <w:webHidden/>
              </w:rPr>
              <w:tab/>
            </w:r>
            <w:r>
              <w:rPr>
                <w:noProof/>
                <w:webHidden/>
              </w:rPr>
              <w:fldChar w:fldCharType="begin"/>
            </w:r>
            <w:r>
              <w:rPr>
                <w:noProof/>
                <w:webHidden/>
              </w:rPr>
              <w:instrText xml:space="preserve"> PAGEREF _Toc492378152 \h </w:instrText>
            </w:r>
            <w:r>
              <w:rPr>
                <w:noProof/>
                <w:webHidden/>
              </w:rPr>
            </w:r>
            <w:r>
              <w:rPr>
                <w:noProof/>
                <w:webHidden/>
              </w:rPr>
              <w:fldChar w:fldCharType="separate"/>
            </w:r>
            <w:r>
              <w:rPr>
                <w:noProof/>
                <w:webHidden/>
              </w:rPr>
              <w:t>12</w:t>
            </w:r>
            <w:r>
              <w:rPr>
                <w:noProof/>
                <w:webHidden/>
              </w:rPr>
              <w:fldChar w:fldCharType="end"/>
            </w:r>
          </w:hyperlink>
        </w:p>
        <w:p w14:paraId="2E37B915" w14:textId="5DC49FA0" w:rsidR="00E149DB" w:rsidRDefault="00E149DB">
          <w:pPr>
            <w:pStyle w:val="TOC2"/>
            <w:tabs>
              <w:tab w:val="right" w:leader="dot" w:pos="9350"/>
            </w:tabs>
            <w:rPr>
              <w:rFonts w:eastAsiaTheme="minorEastAsia"/>
              <w:noProof/>
            </w:rPr>
          </w:pPr>
          <w:hyperlink w:anchor="_Toc492378153" w:history="1">
            <w:r w:rsidRPr="00A658E5">
              <w:rPr>
                <w:rStyle w:val="Hyperlink"/>
                <w:noProof/>
                <w:lang w:bidi="en-US"/>
              </w:rPr>
              <w:t>Setup of Deletion Job functionality for GAHP</w:t>
            </w:r>
            <w:r>
              <w:rPr>
                <w:noProof/>
                <w:webHidden/>
              </w:rPr>
              <w:tab/>
            </w:r>
            <w:r>
              <w:rPr>
                <w:noProof/>
                <w:webHidden/>
              </w:rPr>
              <w:fldChar w:fldCharType="begin"/>
            </w:r>
            <w:r>
              <w:rPr>
                <w:noProof/>
                <w:webHidden/>
              </w:rPr>
              <w:instrText xml:space="preserve"> PAGEREF _Toc492378153 \h </w:instrText>
            </w:r>
            <w:r>
              <w:rPr>
                <w:noProof/>
                <w:webHidden/>
              </w:rPr>
            </w:r>
            <w:r>
              <w:rPr>
                <w:noProof/>
                <w:webHidden/>
              </w:rPr>
              <w:fldChar w:fldCharType="separate"/>
            </w:r>
            <w:r>
              <w:rPr>
                <w:noProof/>
                <w:webHidden/>
              </w:rPr>
              <w:t>13</w:t>
            </w:r>
            <w:r>
              <w:rPr>
                <w:noProof/>
                <w:webHidden/>
              </w:rPr>
              <w:fldChar w:fldCharType="end"/>
            </w:r>
          </w:hyperlink>
        </w:p>
        <w:p w14:paraId="2AC42542" w14:textId="4965560A" w:rsidR="00E149DB" w:rsidRDefault="00E149DB">
          <w:pPr>
            <w:pStyle w:val="TOC3"/>
            <w:tabs>
              <w:tab w:val="right" w:leader="dot" w:pos="9350"/>
            </w:tabs>
            <w:rPr>
              <w:rFonts w:eastAsiaTheme="minorEastAsia"/>
              <w:noProof/>
            </w:rPr>
          </w:pPr>
          <w:hyperlink w:anchor="_Toc492378154" w:history="1">
            <w:r w:rsidRPr="00A658E5">
              <w:rPr>
                <w:rStyle w:val="Hyperlink"/>
                <w:noProof/>
              </w:rPr>
              <w:t>Azure Automation Account for GAHP</w:t>
            </w:r>
            <w:r>
              <w:rPr>
                <w:noProof/>
                <w:webHidden/>
              </w:rPr>
              <w:tab/>
            </w:r>
            <w:r>
              <w:rPr>
                <w:noProof/>
                <w:webHidden/>
              </w:rPr>
              <w:fldChar w:fldCharType="begin"/>
            </w:r>
            <w:r>
              <w:rPr>
                <w:noProof/>
                <w:webHidden/>
              </w:rPr>
              <w:instrText xml:space="preserve"> PAGEREF _Toc492378154 \h </w:instrText>
            </w:r>
            <w:r>
              <w:rPr>
                <w:noProof/>
                <w:webHidden/>
              </w:rPr>
            </w:r>
            <w:r>
              <w:rPr>
                <w:noProof/>
                <w:webHidden/>
              </w:rPr>
              <w:fldChar w:fldCharType="separate"/>
            </w:r>
            <w:r>
              <w:rPr>
                <w:noProof/>
                <w:webHidden/>
              </w:rPr>
              <w:t>13</w:t>
            </w:r>
            <w:r>
              <w:rPr>
                <w:noProof/>
                <w:webHidden/>
              </w:rPr>
              <w:fldChar w:fldCharType="end"/>
            </w:r>
          </w:hyperlink>
        </w:p>
        <w:p w14:paraId="41D62B85" w14:textId="3DA724DF" w:rsidR="00E149DB" w:rsidRDefault="00E149DB">
          <w:pPr>
            <w:pStyle w:val="TOC3"/>
            <w:tabs>
              <w:tab w:val="right" w:leader="dot" w:pos="9350"/>
            </w:tabs>
            <w:rPr>
              <w:rFonts w:eastAsiaTheme="minorEastAsia"/>
              <w:noProof/>
            </w:rPr>
          </w:pPr>
          <w:hyperlink w:anchor="_Toc492378155" w:history="1">
            <w:r w:rsidRPr="00A658E5">
              <w:rPr>
                <w:rStyle w:val="Hyperlink"/>
                <w:noProof/>
              </w:rPr>
              <w:t>Create a standalone Automation account using Azure portal</w:t>
            </w:r>
            <w:r>
              <w:rPr>
                <w:noProof/>
                <w:webHidden/>
              </w:rPr>
              <w:tab/>
            </w:r>
            <w:r>
              <w:rPr>
                <w:noProof/>
                <w:webHidden/>
              </w:rPr>
              <w:fldChar w:fldCharType="begin"/>
            </w:r>
            <w:r>
              <w:rPr>
                <w:noProof/>
                <w:webHidden/>
              </w:rPr>
              <w:instrText xml:space="preserve"> PAGEREF _Toc492378155 \h </w:instrText>
            </w:r>
            <w:r>
              <w:rPr>
                <w:noProof/>
                <w:webHidden/>
              </w:rPr>
            </w:r>
            <w:r>
              <w:rPr>
                <w:noProof/>
                <w:webHidden/>
              </w:rPr>
              <w:fldChar w:fldCharType="separate"/>
            </w:r>
            <w:r>
              <w:rPr>
                <w:noProof/>
                <w:webHidden/>
              </w:rPr>
              <w:t>14</w:t>
            </w:r>
            <w:r>
              <w:rPr>
                <w:noProof/>
                <w:webHidden/>
              </w:rPr>
              <w:fldChar w:fldCharType="end"/>
            </w:r>
          </w:hyperlink>
        </w:p>
        <w:p w14:paraId="50505F4A" w14:textId="6D52EC65" w:rsidR="00E149DB" w:rsidRDefault="00E149DB">
          <w:pPr>
            <w:pStyle w:val="TOC3"/>
            <w:tabs>
              <w:tab w:val="right" w:leader="dot" w:pos="9350"/>
            </w:tabs>
            <w:rPr>
              <w:rFonts w:eastAsiaTheme="minorEastAsia"/>
              <w:noProof/>
            </w:rPr>
          </w:pPr>
          <w:hyperlink w:anchor="_Toc492378156" w:history="1">
            <w:r w:rsidRPr="00A658E5">
              <w:rPr>
                <w:rStyle w:val="Hyperlink"/>
                <w:noProof/>
              </w:rPr>
              <w:t>Create a runbook in Azure Automation using Azure portal</w:t>
            </w:r>
            <w:r>
              <w:rPr>
                <w:noProof/>
                <w:webHidden/>
              </w:rPr>
              <w:tab/>
            </w:r>
            <w:r>
              <w:rPr>
                <w:noProof/>
                <w:webHidden/>
              </w:rPr>
              <w:fldChar w:fldCharType="begin"/>
            </w:r>
            <w:r>
              <w:rPr>
                <w:noProof/>
                <w:webHidden/>
              </w:rPr>
              <w:instrText xml:space="preserve"> PAGEREF _Toc492378156 \h </w:instrText>
            </w:r>
            <w:r>
              <w:rPr>
                <w:noProof/>
                <w:webHidden/>
              </w:rPr>
            </w:r>
            <w:r>
              <w:rPr>
                <w:noProof/>
                <w:webHidden/>
              </w:rPr>
              <w:fldChar w:fldCharType="separate"/>
            </w:r>
            <w:r>
              <w:rPr>
                <w:noProof/>
                <w:webHidden/>
              </w:rPr>
              <w:t>19</w:t>
            </w:r>
            <w:r>
              <w:rPr>
                <w:noProof/>
                <w:webHidden/>
              </w:rPr>
              <w:fldChar w:fldCharType="end"/>
            </w:r>
          </w:hyperlink>
        </w:p>
        <w:p w14:paraId="366468C9" w14:textId="5343A9EA" w:rsidR="00E149DB" w:rsidRDefault="00E149DB">
          <w:pPr>
            <w:pStyle w:val="TOC3"/>
            <w:tabs>
              <w:tab w:val="right" w:leader="dot" w:pos="9350"/>
            </w:tabs>
            <w:rPr>
              <w:rFonts w:eastAsiaTheme="minorEastAsia"/>
              <w:noProof/>
            </w:rPr>
          </w:pPr>
          <w:hyperlink w:anchor="_Toc492378157" w:history="1">
            <w:r w:rsidRPr="00A658E5">
              <w:rPr>
                <w:rStyle w:val="Hyperlink"/>
                <w:noProof/>
                <w:lang w:val="en-IN"/>
              </w:rPr>
              <w:t>Publish a new PowerShell runbook</w:t>
            </w:r>
            <w:r>
              <w:rPr>
                <w:noProof/>
                <w:webHidden/>
              </w:rPr>
              <w:tab/>
            </w:r>
            <w:r>
              <w:rPr>
                <w:noProof/>
                <w:webHidden/>
              </w:rPr>
              <w:fldChar w:fldCharType="begin"/>
            </w:r>
            <w:r>
              <w:rPr>
                <w:noProof/>
                <w:webHidden/>
              </w:rPr>
              <w:instrText xml:space="preserve"> PAGEREF _Toc492378157 \h </w:instrText>
            </w:r>
            <w:r>
              <w:rPr>
                <w:noProof/>
                <w:webHidden/>
              </w:rPr>
            </w:r>
            <w:r>
              <w:rPr>
                <w:noProof/>
                <w:webHidden/>
              </w:rPr>
              <w:fldChar w:fldCharType="separate"/>
            </w:r>
            <w:r>
              <w:rPr>
                <w:noProof/>
                <w:webHidden/>
              </w:rPr>
              <w:t>24</w:t>
            </w:r>
            <w:r>
              <w:rPr>
                <w:noProof/>
                <w:webHidden/>
              </w:rPr>
              <w:fldChar w:fldCharType="end"/>
            </w:r>
          </w:hyperlink>
        </w:p>
        <w:p w14:paraId="4514A4C3" w14:textId="6671749E" w:rsidR="00E149DB" w:rsidRDefault="00E149DB">
          <w:pPr>
            <w:pStyle w:val="TOC3"/>
            <w:tabs>
              <w:tab w:val="right" w:leader="dot" w:pos="9350"/>
            </w:tabs>
            <w:rPr>
              <w:rFonts w:eastAsiaTheme="minorEastAsia"/>
              <w:noProof/>
            </w:rPr>
          </w:pPr>
          <w:hyperlink w:anchor="_Toc492378158" w:history="1">
            <w:r w:rsidRPr="00A658E5">
              <w:rPr>
                <w:rStyle w:val="Hyperlink"/>
                <w:noProof/>
              </w:rPr>
              <w:t>Create a WebHook using Azure portal to automate the runbook</w:t>
            </w:r>
            <w:r>
              <w:rPr>
                <w:noProof/>
                <w:webHidden/>
              </w:rPr>
              <w:tab/>
            </w:r>
            <w:r>
              <w:rPr>
                <w:noProof/>
                <w:webHidden/>
              </w:rPr>
              <w:fldChar w:fldCharType="begin"/>
            </w:r>
            <w:r>
              <w:rPr>
                <w:noProof/>
                <w:webHidden/>
              </w:rPr>
              <w:instrText xml:space="preserve"> PAGEREF _Toc492378158 \h </w:instrText>
            </w:r>
            <w:r>
              <w:rPr>
                <w:noProof/>
                <w:webHidden/>
              </w:rPr>
            </w:r>
            <w:r>
              <w:rPr>
                <w:noProof/>
                <w:webHidden/>
              </w:rPr>
              <w:fldChar w:fldCharType="separate"/>
            </w:r>
            <w:r>
              <w:rPr>
                <w:noProof/>
                <w:webHidden/>
              </w:rPr>
              <w:t>26</w:t>
            </w:r>
            <w:r>
              <w:rPr>
                <w:noProof/>
                <w:webHidden/>
              </w:rPr>
              <w:fldChar w:fldCharType="end"/>
            </w:r>
          </w:hyperlink>
        </w:p>
        <w:p w14:paraId="44019A17" w14:textId="458B1CB9" w:rsidR="00E149DB" w:rsidRDefault="00E149DB">
          <w:pPr>
            <w:pStyle w:val="TOC1"/>
            <w:tabs>
              <w:tab w:val="right" w:leader="dot" w:pos="9350"/>
            </w:tabs>
            <w:rPr>
              <w:rFonts w:eastAsiaTheme="minorEastAsia"/>
              <w:noProof/>
            </w:rPr>
          </w:pPr>
          <w:hyperlink w:anchor="_Toc492378159" w:history="1">
            <w:r w:rsidRPr="00A658E5">
              <w:rPr>
                <w:rStyle w:val="Hyperlink"/>
                <w:rFonts w:eastAsia="Times New Roman"/>
                <w:noProof/>
                <w:lang w:bidi="en-US"/>
              </w:rPr>
              <w:t>Setup AppSettings.txt file</w:t>
            </w:r>
            <w:r>
              <w:rPr>
                <w:noProof/>
                <w:webHidden/>
              </w:rPr>
              <w:tab/>
            </w:r>
            <w:r>
              <w:rPr>
                <w:noProof/>
                <w:webHidden/>
              </w:rPr>
              <w:fldChar w:fldCharType="begin"/>
            </w:r>
            <w:r>
              <w:rPr>
                <w:noProof/>
                <w:webHidden/>
              </w:rPr>
              <w:instrText xml:space="preserve"> PAGEREF _Toc492378159 \h </w:instrText>
            </w:r>
            <w:r>
              <w:rPr>
                <w:noProof/>
                <w:webHidden/>
              </w:rPr>
            </w:r>
            <w:r>
              <w:rPr>
                <w:noProof/>
                <w:webHidden/>
              </w:rPr>
              <w:fldChar w:fldCharType="separate"/>
            </w:r>
            <w:r>
              <w:rPr>
                <w:noProof/>
                <w:webHidden/>
              </w:rPr>
              <w:t>29</w:t>
            </w:r>
            <w:r>
              <w:rPr>
                <w:noProof/>
                <w:webHidden/>
              </w:rPr>
              <w:fldChar w:fldCharType="end"/>
            </w:r>
          </w:hyperlink>
        </w:p>
        <w:p w14:paraId="0C81489D" w14:textId="607E85EC" w:rsidR="00E149DB" w:rsidRDefault="00E149DB">
          <w:pPr>
            <w:pStyle w:val="TOC1"/>
            <w:tabs>
              <w:tab w:val="right" w:leader="dot" w:pos="9350"/>
            </w:tabs>
            <w:rPr>
              <w:rFonts w:eastAsiaTheme="minorEastAsia"/>
              <w:noProof/>
            </w:rPr>
          </w:pPr>
          <w:hyperlink w:anchor="_Toc492378160" w:history="1">
            <w:r w:rsidRPr="00A658E5">
              <w:rPr>
                <w:rStyle w:val="Hyperlink"/>
                <w:rFonts w:eastAsia="Times New Roman"/>
                <w:noProof/>
                <w:lang w:bidi="en-US"/>
              </w:rPr>
              <w:t>GAHP Solution Package</w:t>
            </w:r>
            <w:r>
              <w:rPr>
                <w:noProof/>
                <w:webHidden/>
              </w:rPr>
              <w:tab/>
            </w:r>
            <w:r>
              <w:rPr>
                <w:noProof/>
                <w:webHidden/>
              </w:rPr>
              <w:fldChar w:fldCharType="begin"/>
            </w:r>
            <w:r>
              <w:rPr>
                <w:noProof/>
                <w:webHidden/>
              </w:rPr>
              <w:instrText xml:space="preserve"> PAGEREF _Toc492378160 \h </w:instrText>
            </w:r>
            <w:r>
              <w:rPr>
                <w:noProof/>
                <w:webHidden/>
              </w:rPr>
            </w:r>
            <w:r>
              <w:rPr>
                <w:noProof/>
                <w:webHidden/>
              </w:rPr>
              <w:fldChar w:fldCharType="separate"/>
            </w:r>
            <w:r>
              <w:rPr>
                <w:noProof/>
                <w:webHidden/>
              </w:rPr>
              <w:t>31</w:t>
            </w:r>
            <w:r>
              <w:rPr>
                <w:noProof/>
                <w:webHidden/>
              </w:rPr>
              <w:fldChar w:fldCharType="end"/>
            </w:r>
          </w:hyperlink>
        </w:p>
        <w:p w14:paraId="5C3E3E8E" w14:textId="78A5B377" w:rsidR="006F2411" w:rsidRDefault="006F2411">
          <w:r>
            <w:rPr>
              <w:b/>
              <w:bCs/>
              <w:noProof/>
            </w:rPr>
            <w:fldChar w:fldCharType="end"/>
          </w:r>
        </w:p>
      </w:sdtContent>
    </w:sdt>
    <w:p w14:paraId="5AF2C060" w14:textId="77777777" w:rsidR="007E1C61" w:rsidRDefault="007E1C61">
      <w:pPr>
        <w:rPr>
          <w:rFonts w:asciiTheme="majorHAnsi" w:eastAsiaTheme="majorEastAsia" w:hAnsiTheme="majorHAnsi" w:cstheme="majorBidi"/>
          <w:color w:val="2F5496" w:themeColor="accent1" w:themeShade="BF"/>
          <w:sz w:val="32"/>
          <w:szCs w:val="32"/>
        </w:rPr>
      </w:pPr>
      <w:r>
        <w:br w:type="page"/>
      </w:r>
    </w:p>
    <w:p w14:paraId="23458771" w14:textId="59205314" w:rsidR="000C0BA7" w:rsidRDefault="000C0BA7" w:rsidP="000712FC">
      <w:pPr>
        <w:pStyle w:val="Heading1"/>
        <w:rPr>
          <w:rFonts w:eastAsia="Times New Roman"/>
          <w:lang w:bidi="en-US"/>
        </w:rPr>
      </w:pPr>
      <w:bookmarkStart w:id="2" w:name="_Toc492378135"/>
      <w:r w:rsidRPr="000C0BA7">
        <w:rPr>
          <w:rFonts w:eastAsia="Times New Roman"/>
          <w:lang w:bidi="en-US"/>
        </w:rPr>
        <w:lastRenderedPageBreak/>
        <w:t>S</w:t>
      </w:r>
      <w:r>
        <w:rPr>
          <w:rFonts w:eastAsia="Times New Roman"/>
          <w:lang w:bidi="en-US"/>
        </w:rPr>
        <w:t>etup</w:t>
      </w:r>
      <w:r w:rsidRPr="000C0BA7">
        <w:rPr>
          <w:rFonts w:eastAsia="Times New Roman"/>
          <w:lang w:bidi="en-US"/>
        </w:rPr>
        <w:t xml:space="preserve"> </w:t>
      </w:r>
      <w:r w:rsidR="00617C97">
        <w:rPr>
          <w:rFonts w:eastAsia="Times New Roman"/>
          <w:lang w:bidi="en-US"/>
        </w:rPr>
        <w:t>and i</w:t>
      </w:r>
      <w:r>
        <w:rPr>
          <w:rFonts w:eastAsia="Times New Roman"/>
          <w:lang w:bidi="en-US"/>
        </w:rPr>
        <w:t>nstall</w:t>
      </w:r>
      <w:r w:rsidRPr="000C0BA7">
        <w:rPr>
          <w:rFonts w:eastAsia="Times New Roman"/>
          <w:lang w:bidi="en-US"/>
        </w:rPr>
        <w:t xml:space="preserve"> </w:t>
      </w:r>
      <w:r w:rsidR="00617C97">
        <w:rPr>
          <w:rFonts w:eastAsia="Times New Roman"/>
          <w:lang w:bidi="en-US"/>
        </w:rPr>
        <w:t>p</w:t>
      </w:r>
      <w:r>
        <w:rPr>
          <w:rFonts w:eastAsia="Times New Roman"/>
          <w:lang w:bidi="en-US"/>
        </w:rPr>
        <w:t>rerequisites for</w:t>
      </w:r>
      <w:r w:rsidRPr="000C0BA7">
        <w:rPr>
          <w:rFonts w:eastAsia="Times New Roman"/>
          <w:lang w:bidi="en-US"/>
        </w:rPr>
        <w:t xml:space="preserve"> GAHP</w:t>
      </w:r>
      <w:bookmarkEnd w:id="2"/>
    </w:p>
    <w:p w14:paraId="3D69CB20" w14:textId="77777777" w:rsidR="00B409D8" w:rsidRPr="005029CC" w:rsidRDefault="00133085" w:rsidP="000D18E2">
      <w:pPr>
        <w:spacing w:before="240" w:after="0"/>
        <w:rPr>
          <w:rFonts w:cstheme="minorHAnsi"/>
          <w:szCs w:val="20"/>
        </w:rPr>
      </w:pPr>
      <w:r w:rsidRPr="005029CC">
        <w:rPr>
          <w:rFonts w:cstheme="minorHAnsi"/>
          <w:szCs w:val="20"/>
        </w:rPr>
        <w:t xml:space="preserve">As GAHP is a Python application, it is platform independent </w:t>
      </w:r>
      <w:r w:rsidR="00C17BA5" w:rsidRPr="005029CC">
        <w:rPr>
          <w:rFonts w:cstheme="minorHAnsi"/>
          <w:szCs w:val="20"/>
        </w:rPr>
        <w:t xml:space="preserve">so </w:t>
      </w:r>
      <w:r w:rsidR="00426310">
        <w:rPr>
          <w:rFonts w:cstheme="minorHAnsi"/>
          <w:szCs w:val="20"/>
        </w:rPr>
        <w:t xml:space="preserve">it </w:t>
      </w:r>
      <w:r w:rsidR="00C17BA5" w:rsidRPr="005029CC">
        <w:rPr>
          <w:rFonts w:cstheme="minorHAnsi"/>
          <w:szCs w:val="20"/>
        </w:rPr>
        <w:t>can work with Linux and</w:t>
      </w:r>
      <w:r w:rsidRPr="005029CC">
        <w:rPr>
          <w:rFonts w:cstheme="minorHAnsi"/>
          <w:szCs w:val="20"/>
        </w:rPr>
        <w:t xml:space="preserve"> Windows.</w:t>
      </w:r>
    </w:p>
    <w:p w14:paraId="1EA252A2" w14:textId="31F48A0C" w:rsidR="002820C5" w:rsidRPr="005029CC" w:rsidRDefault="000D18E2" w:rsidP="00ED691B">
      <w:pPr>
        <w:rPr>
          <w:rFonts w:cstheme="minorHAnsi"/>
          <w:sz w:val="24"/>
        </w:rPr>
      </w:pPr>
      <w:r w:rsidRPr="005029CC">
        <w:rPr>
          <w:rFonts w:cstheme="minorHAnsi"/>
          <w:szCs w:val="20"/>
        </w:rPr>
        <w:t>Below are the steps to setup, configure</w:t>
      </w:r>
      <w:r w:rsidR="00D3715E">
        <w:rPr>
          <w:rFonts w:cstheme="minorHAnsi"/>
          <w:szCs w:val="20"/>
        </w:rPr>
        <w:t>,</w:t>
      </w:r>
      <w:r w:rsidRPr="005029CC">
        <w:rPr>
          <w:rFonts w:cstheme="minorHAnsi"/>
          <w:szCs w:val="20"/>
        </w:rPr>
        <w:t xml:space="preserve"> and install the software prere</w:t>
      </w:r>
      <w:r w:rsidR="002473F5" w:rsidRPr="005029CC">
        <w:rPr>
          <w:rFonts w:cstheme="minorHAnsi"/>
          <w:szCs w:val="20"/>
        </w:rPr>
        <w:t xml:space="preserve">quisites in different </w:t>
      </w:r>
      <w:r w:rsidR="00E07E0A" w:rsidRPr="005029CC">
        <w:rPr>
          <w:rFonts w:cstheme="minorHAnsi"/>
          <w:szCs w:val="20"/>
        </w:rPr>
        <w:t>platforms</w:t>
      </w:r>
      <w:r w:rsidR="00E07E0A">
        <w:rPr>
          <w:rFonts w:cstheme="minorHAnsi"/>
          <w:szCs w:val="20"/>
        </w:rPr>
        <w:t xml:space="preserve"> (</w:t>
      </w:r>
      <w:r w:rsidR="00426310" w:rsidRPr="005029CC">
        <w:rPr>
          <w:rFonts w:cstheme="minorHAnsi"/>
          <w:szCs w:val="20"/>
        </w:rPr>
        <w:t>Linux and Windows</w:t>
      </w:r>
      <w:r w:rsidR="00426310">
        <w:rPr>
          <w:rFonts w:cstheme="minorHAnsi"/>
          <w:szCs w:val="20"/>
        </w:rPr>
        <w:t>)</w:t>
      </w:r>
      <w:r w:rsidR="002473F5" w:rsidRPr="005029CC">
        <w:rPr>
          <w:rFonts w:cstheme="minorHAnsi"/>
          <w:szCs w:val="20"/>
        </w:rPr>
        <w:t>.</w:t>
      </w:r>
      <w:r w:rsidR="00ED691B" w:rsidRPr="005029CC">
        <w:rPr>
          <w:rFonts w:cstheme="minorHAnsi"/>
          <w:sz w:val="24"/>
        </w:rPr>
        <w:t xml:space="preserve"> </w:t>
      </w:r>
    </w:p>
    <w:p w14:paraId="5448D9AE" w14:textId="77777777" w:rsidR="00B26566" w:rsidRPr="00B71E33" w:rsidRDefault="00B26566" w:rsidP="00B26566">
      <w:r>
        <w:t>We need pip to install a bundle of all the client libraries. This will download the packages from the Python Package Index (PyPI).</w:t>
      </w:r>
    </w:p>
    <w:p w14:paraId="09D3D755" w14:textId="4C247C2B" w:rsidR="000D18E2" w:rsidRPr="00B851C4" w:rsidRDefault="00ED691B" w:rsidP="000D18E2">
      <w:pPr>
        <w:rPr>
          <w:lang w:bidi="en-US"/>
        </w:rPr>
      </w:pPr>
      <w:r w:rsidRPr="00512C8B">
        <w:rPr>
          <w:lang w:bidi="en-US"/>
        </w:rPr>
        <w:t>You may need administrator rights</w:t>
      </w:r>
      <w:r w:rsidR="00B851C4">
        <w:rPr>
          <w:lang w:bidi="en-US"/>
        </w:rPr>
        <w:t xml:space="preserve"> </w:t>
      </w:r>
      <w:r w:rsidR="00573418">
        <w:rPr>
          <w:lang w:bidi="en-US"/>
        </w:rPr>
        <w:t>to perform the</w:t>
      </w:r>
      <w:r w:rsidR="00CB5D34">
        <w:rPr>
          <w:lang w:bidi="en-US"/>
        </w:rPr>
        <w:t xml:space="preserve"> </w:t>
      </w:r>
      <w:r w:rsidR="00DB098A">
        <w:rPr>
          <w:lang w:bidi="en-US"/>
        </w:rPr>
        <w:t>installation:</w:t>
      </w:r>
    </w:p>
    <w:p w14:paraId="1EF899AB" w14:textId="2F55CBBA" w:rsidR="004702ED" w:rsidRDefault="004702ED" w:rsidP="004702ED">
      <w:pPr>
        <w:pStyle w:val="Heading2"/>
        <w:rPr>
          <w:rFonts w:eastAsia="Times New Roman"/>
          <w:lang w:bidi="en-US"/>
        </w:rPr>
      </w:pPr>
      <w:bookmarkStart w:id="3" w:name="_Toc492378136"/>
      <w:r>
        <w:rPr>
          <w:rFonts w:eastAsia="Times New Roman"/>
          <w:lang w:bidi="en-US"/>
        </w:rPr>
        <w:t>Python</w:t>
      </w:r>
      <w:r w:rsidR="00E07E0A">
        <w:rPr>
          <w:rFonts w:eastAsia="Times New Roman"/>
          <w:lang w:bidi="en-US"/>
        </w:rPr>
        <w:t xml:space="preserve"> </w:t>
      </w:r>
      <w:r w:rsidR="00152800">
        <w:rPr>
          <w:rFonts w:eastAsia="Times New Roman"/>
          <w:lang w:bidi="en-US"/>
        </w:rPr>
        <w:t>i</w:t>
      </w:r>
      <w:r w:rsidR="00E07E0A">
        <w:rPr>
          <w:rFonts w:eastAsia="Times New Roman"/>
          <w:lang w:bidi="en-US"/>
        </w:rPr>
        <w:t>nstallation</w:t>
      </w:r>
      <w:bookmarkEnd w:id="3"/>
    </w:p>
    <w:p w14:paraId="422BFB08" w14:textId="77777777" w:rsidR="00666AA9" w:rsidRDefault="00666AA9" w:rsidP="00A561C1">
      <w:pPr>
        <w:pStyle w:val="Heading3"/>
      </w:pPr>
      <w:bookmarkStart w:id="4" w:name="_Toc492378137"/>
      <w:r>
        <w:t>Linux</w:t>
      </w:r>
      <w:bookmarkEnd w:id="4"/>
    </w:p>
    <w:p w14:paraId="2C4A2771" w14:textId="68B4D5D5" w:rsidR="00107BF2" w:rsidRDefault="00107BF2" w:rsidP="00DD750F">
      <w:pPr>
        <w:pStyle w:val="ListParagraph"/>
        <w:numPr>
          <w:ilvl w:val="0"/>
          <w:numId w:val="1"/>
        </w:numPr>
      </w:pPr>
      <w:r>
        <w:t>Open terminal</w:t>
      </w:r>
      <w:r w:rsidR="00CB5D34">
        <w:t xml:space="preserve"> using Putty or SSH</w:t>
      </w:r>
      <w:r>
        <w:t>.</w:t>
      </w:r>
    </w:p>
    <w:p w14:paraId="33D7E31B" w14:textId="0D210942" w:rsidR="004B7F8D" w:rsidRDefault="00107BF2" w:rsidP="00DD750F">
      <w:pPr>
        <w:pStyle w:val="ListParagraph"/>
        <w:numPr>
          <w:ilvl w:val="0"/>
          <w:numId w:val="1"/>
        </w:numPr>
      </w:pPr>
      <w:r>
        <w:t xml:space="preserve">Check for current installation of Python by running </w:t>
      </w:r>
      <w:r w:rsidR="0084488C">
        <w:t>following</w:t>
      </w:r>
      <w:r>
        <w:t xml:space="preserve"> </w:t>
      </w:r>
      <w:r w:rsidR="00B13433">
        <w:t>command</w:t>
      </w:r>
      <w:r w:rsidR="00EC393C">
        <w:t>.</w:t>
      </w:r>
    </w:p>
    <w:p w14:paraId="7C306077" w14:textId="77777777" w:rsidR="00C3562A" w:rsidRDefault="00C3562A" w:rsidP="00974DBB">
      <w:pPr>
        <w:pStyle w:val="ListParagraph"/>
        <w:spacing w:after="0"/>
        <w:rPr>
          <w:rFonts w:ascii="Segoe UI" w:eastAsia="Times New Roman" w:hAnsi="Segoe UI" w:cs="Segoe UI"/>
          <w:color w:val="222222"/>
          <w:sz w:val="24"/>
          <w:szCs w:val="24"/>
          <w:lang w:val="en-IN" w:eastAsia="en-IN"/>
        </w:rPr>
      </w:pPr>
      <w:r>
        <w:rPr>
          <w:rFonts w:ascii="Consolas" w:eastAsia="Times New Roman" w:hAnsi="Consolas" w:cs="Courier New"/>
          <w:color w:val="222222"/>
          <w:sz w:val="20"/>
          <w:szCs w:val="20"/>
          <w:bdr w:val="single" w:sz="6" w:space="2" w:color="D3D6DB" w:frame="1"/>
          <w:shd w:val="clear" w:color="auto" w:fill="F9F9F9"/>
          <w:lang w:val="en-IN" w:eastAsia="en-IN"/>
        </w:rPr>
        <w:t>python --version</w:t>
      </w:r>
    </w:p>
    <w:p w14:paraId="66F1B761" w14:textId="0975709F" w:rsidR="00107BF2" w:rsidRDefault="00107BF2" w:rsidP="00DD750F">
      <w:pPr>
        <w:pStyle w:val="ListParagraph"/>
        <w:numPr>
          <w:ilvl w:val="0"/>
          <w:numId w:val="1"/>
        </w:numPr>
      </w:pPr>
      <w:r>
        <w:t xml:space="preserve">If not installed, run </w:t>
      </w:r>
      <w:r w:rsidR="00DC7099">
        <w:t>one of the following</w:t>
      </w:r>
      <w:r>
        <w:t xml:space="preserve"> commands</w:t>
      </w:r>
      <w:r w:rsidR="00152800">
        <w:t>.</w:t>
      </w:r>
    </w:p>
    <w:p w14:paraId="6214F1B5" w14:textId="77777777" w:rsidR="00974B4D" w:rsidRDefault="00DB7A6A" w:rsidP="00DD750F">
      <w:pPr>
        <w:pStyle w:val="ListParagraph"/>
        <w:numPr>
          <w:ilvl w:val="1"/>
          <w:numId w:val="1"/>
        </w:numPr>
      </w:pPr>
      <w:r>
        <w:t>Ubuntu or Debian distribution</w:t>
      </w:r>
    </w:p>
    <w:p w14:paraId="5889950E" w14:textId="77777777" w:rsidR="00974B4D" w:rsidRPr="00974B4D" w:rsidRDefault="00083DCE" w:rsidP="00974DBB">
      <w:pPr>
        <w:pStyle w:val="ListParagraph"/>
        <w:spacing w:after="0" w:line="240" w:lineRule="auto"/>
        <w:ind w:left="1440"/>
      </w:pPr>
      <w:r>
        <w:rPr>
          <w:rFonts w:ascii="Consolas" w:eastAsia="Times New Roman" w:hAnsi="Consolas" w:cs="Courier New"/>
          <w:color w:val="222222"/>
          <w:sz w:val="20"/>
          <w:szCs w:val="20"/>
          <w:bdr w:val="single" w:sz="6" w:space="2" w:color="D3D6DB" w:frame="1"/>
          <w:shd w:val="clear" w:color="auto" w:fill="F9F9F9"/>
          <w:lang w:val="en-IN" w:eastAsia="en-IN"/>
        </w:rPr>
        <w:t>s</w:t>
      </w:r>
      <w:r w:rsidR="00C3562A">
        <w:rPr>
          <w:rFonts w:ascii="Consolas" w:eastAsia="Times New Roman" w:hAnsi="Consolas" w:cs="Courier New"/>
          <w:color w:val="222222"/>
          <w:sz w:val="20"/>
          <w:szCs w:val="20"/>
          <w:bdr w:val="single" w:sz="6" w:space="2" w:color="D3D6DB" w:frame="1"/>
          <w:shd w:val="clear" w:color="auto" w:fill="F9F9F9"/>
          <w:lang w:val="en-IN" w:eastAsia="en-IN"/>
        </w:rPr>
        <w:t>udo apt-get install python</w:t>
      </w:r>
    </w:p>
    <w:p w14:paraId="31280DEF" w14:textId="77777777" w:rsidR="00974B4D" w:rsidRDefault="00A101BE" w:rsidP="00DD750F">
      <w:pPr>
        <w:pStyle w:val="ListParagraph"/>
        <w:numPr>
          <w:ilvl w:val="1"/>
          <w:numId w:val="1"/>
        </w:numPr>
      </w:pPr>
      <w:r>
        <w:t>Red Hat</w:t>
      </w:r>
      <w:r w:rsidR="00974B4D">
        <w:t xml:space="preserve"> distribution like Fedora, CentOS</w:t>
      </w:r>
    </w:p>
    <w:p w14:paraId="68AB471D" w14:textId="77777777" w:rsidR="00223826" w:rsidRDefault="00223826" w:rsidP="00974DBB">
      <w:pPr>
        <w:pStyle w:val="ListParagraph"/>
        <w:spacing w:after="0" w:line="240" w:lineRule="auto"/>
        <w:ind w:left="1440"/>
        <w:rPr>
          <w:rFonts w:ascii="Consolas" w:hAnsi="Consolas"/>
          <w:sz w:val="20"/>
        </w:rPr>
      </w:pPr>
      <w:r w:rsidRPr="00223826">
        <w:rPr>
          <w:rFonts w:ascii="Consolas" w:eastAsia="Times New Roman" w:hAnsi="Consolas" w:cs="Courier New"/>
          <w:color w:val="222222"/>
          <w:sz w:val="20"/>
          <w:szCs w:val="20"/>
          <w:bdr w:val="single" w:sz="6" w:space="2" w:color="D3D6DB" w:frame="1"/>
          <w:shd w:val="clear" w:color="auto" w:fill="F9F9F9"/>
          <w:lang w:val="en-IN" w:eastAsia="en-IN"/>
        </w:rPr>
        <w:t>yum install -y python</w:t>
      </w:r>
    </w:p>
    <w:p w14:paraId="0DD413B5" w14:textId="3FFF9704" w:rsidR="00704A03" w:rsidRDefault="00704A03" w:rsidP="00DD750F">
      <w:pPr>
        <w:pStyle w:val="ListParagraph"/>
        <w:numPr>
          <w:ilvl w:val="0"/>
          <w:numId w:val="1"/>
        </w:numPr>
        <w:spacing w:after="0" w:line="240" w:lineRule="auto"/>
      </w:pPr>
      <w:r>
        <w:t>Verify</w:t>
      </w:r>
      <w:r w:rsidR="000D7D5B">
        <w:t xml:space="preserve"> </w:t>
      </w:r>
      <w:r w:rsidR="00120543">
        <w:t xml:space="preserve">the installation </w:t>
      </w:r>
      <w:r w:rsidR="000D7D5B">
        <w:t>using</w:t>
      </w:r>
      <w:r w:rsidR="00120543">
        <w:t xml:space="preserve"> the following </w:t>
      </w:r>
      <w:r w:rsidR="000D7D5B">
        <w:t>command.</w:t>
      </w:r>
    </w:p>
    <w:p w14:paraId="1C04B703" w14:textId="77777777" w:rsidR="00314105" w:rsidRPr="00B038ED" w:rsidRDefault="00704A03" w:rsidP="00B038ED">
      <w:pPr>
        <w:pStyle w:val="ListParagraph"/>
        <w:spacing w:line="360" w:lineRule="auto"/>
      </w:pPr>
      <w:r w:rsidRPr="00704A03">
        <w:rPr>
          <w:rFonts w:ascii="Consolas" w:eastAsia="Times New Roman" w:hAnsi="Consolas" w:cs="Courier New"/>
          <w:color w:val="222222"/>
          <w:sz w:val="20"/>
          <w:szCs w:val="20"/>
          <w:bdr w:val="single" w:sz="6" w:space="2" w:color="D3D6DB" w:frame="1"/>
          <w:shd w:val="clear" w:color="auto" w:fill="F9F9F9"/>
          <w:lang w:val="en-IN" w:eastAsia="en-IN"/>
        </w:rPr>
        <w:t>python --version</w:t>
      </w:r>
    </w:p>
    <w:p w14:paraId="7BEDA0AA" w14:textId="77777777" w:rsidR="00666AA9" w:rsidRDefault="00666AA9" w:rsidP="00666AA9">
      <w:pPr>
        <w:pStyle w:val="Heading3"/>
      </w:pPr>
      <w:bookmarkStart w:id="5" w:name="_Toc492378138"/>
      <w:r>
        <w:t>Windows</w:t>
      </w:r>
      <w:bookmarkEnd w:id="5"/>
    </w:p>
    <w:p w14:paraId="66398AE6" w14:textId="5AD0DE74" w:rsidR="002759DC" w:rsidRDefault="00FC1800" w:rsidP="00DD750F">
      <w:pPr>
        <w:pStyle w:val="ListParagraph"/>
        <w:numPr>
          <w:ilvl w:val="0"/>
          <w:numId w:val="2"/>
        </w:numPr>
      </w:pPr>
      <w:r>
        <w:t xml:space="preserve">Open </w:t>
      </w:r>
      <w:r w:rsidR="004445A4">
        <w:t xml:space="preserve">a </w:t>
      </w:r>
      <w:r>
        <w:t>command prompt.</w:t>
      </w:r>
    </w:p>
    <w:p w14:paraId="48927E2F" w14:textId="77777777" w:rsidR="006F35BD" w:rsidRDefault="006F35BD" w:rsidP="003A12CA">
      <w:pPr>
        <w:pStyle w:val="ListParagraph"/>
        <w:spacing w:line="360" w:lineRule="auto"/>
      </w:pPr>
      <w:r>
        <w:rPr>
          <w:noProof/>
        </w:rPr>
        <w:drawing>
          <wp:inline distT="0" distB="0" distL="0" distR="0" wp14:anchorId="57E5FA21" wp14:editId="2CB9A89E">
            <wp:extent cx="3697150" cy="18978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852" cy="1941290"/>
                    </a:xfrm>
                    <a:prstGeom prst="rect">
                      <a:avLst/>
                    </a:prstGeom>
                  </pic:spPr>
                </pic:pic>
              </a:graphicData>
            </a:graphic>
          </wp:inline>
        </w:drawing>
      </w:r>
    </w:p>
    <w:p w14:paraId="36FFA8BE" w14:textId="796E3343" w:rsidR="00624077" w:rsidRDefault="00624077" w:rsidP="00DD750F">
      <w:pPr>
        <w:pStyle w:val="ListParagraph"/>
        <w:numPr>
          <w:ilvl w:val="0"/>
          <w:numId w:val="2"/>
        </w:numPr>
      </w:pPr>
      <w:r>
        <w:t xml:space="preserve">Check for current installation of Python by running </w:t>
      </w:r>
      <w:r w:rsidR="00FB0664">
        <w:t>the following</w:t>
      </w:r>
      <w:r>
        <w:t xml:space="preserve"> command</w:t>
      </w:r>
      <w:r w:rsidR="00152800">
        <w:t>.</w:t>
      </w:r>
    </w:p>
    <w:p w14:paraId="08F9486F" w14:textId="77777777" w:rsidR="00F066E8" w:rsidRDefault="00C263F3" w:rsidP="00624077">
      <w:pPr>
        <w:pStyle w:val="ListParagraph"/>
        <w:rPr>
          <w:rFonts w:ascii="Consolas" w:eastAsia="Times New Roman" w:hAnsi="Consolas" w:cs="Courier New"/>
          <w:color w:val="222222"/>
          <w:sz w:val="20"/>
          <w:szCs w:val="20"/>
          <w:bdr w:val="single" w:sz="6" w:space="2" w:color="D3D6DB" w:frame="1"/>
          <w:shd w:val="clear" w:color="auto" w:fill="F9F9F9"/>
          <w:lang w:val="en-IN" w:eastAsia="en-IN"/>
        </w:rPr>
      </w:pPr>
      <w:r w:rsidRPr="00C263F3">
        <w:rPr>
          <w:rFonts w:ascii="Consolas" w:eastAsia="Times New Roman" w:hAnsi="Consolas" w:cs="Courier New"/>
          <w:color w:val="222222"/>
          <w:sz w:val="20"/>
          <w:szCs w:val="20"/>
          <w:bdr w:val="single" w:sz="6" w:space="2" w:color="D3D6DB" w:frame="1"/>
          <w:shd w:val="clear" w:color="auto" w:fill="F9F9F9"/>
          <w:lang w:val="en-IN" w:eastAsia="en-IN"/>
        </w:rPr>
        <w:t>python –</w:t>
      </w:r>
      <w:r w:rsidR="00CB2957">
        <w:rPr>
          <w:rFonts w:ascii="Consolas" w:eastAsia="Times New Roman" w:hAnsi="Consolas" w:cs="Courier New"/>
          <w:color w:val="222222"/>
          <w:sz w:val="20"/>
          <w:szCs w:val="20"/>
          <w:bdr w:val="single" w:sz="6" w:space="2" w:color="D3D6DB" w:frame="1"/>
          <w:shd w:val="clear" w:color="auto" w:fill="F9F9F9"/>
          <w:lang w:val="en-IN" w:eastAsia="en-IN"/>
        </w:rPr>
        <w:t>-</w:t>
      </w:r>
      <w:r w:rsidRPr="00C263F3">
        <w:rPr>
          <w:rFonts w:ascii="Consolas" w:eastAsia="Times New Roman" w:hAnsi="Consolas" w:cs="Courier New"/>
          <w:color w:val="222222"/>
          <w:sz w:val="20"/>
          <w:szCs w:val="20"/>
          <w:bdr w:val="single" w:sz="6" w:space="2" w:color="D3D6DB" w:frame="1"/>
          <w:shd w:val="clear" w:color="auto" w:fill="F9F9F9"/>
          <w:lang w:val="en-IN" w:eastAsia="en-IN"/>
        </w:rPr>
        <w:t>version</w:t>
      </w:r>
    </w:p>
    <w:p w14:paraId="5E5C81C5" w14:textId="77777777" w:rsidR="00411750" w:rsidRDefault="00411750" w:rsidP="003A12CA">
      <w:pPr>
        <w:pStyle w:val="ListParagraph"/>
        <w:spacing w:line="360" w:lineRule="auto"/>
        <w:rPr>
          <w:rFonts w:ascii="Consolas" w:hAnsi="Consolas"/>
          <w:sz w:val="20"/>
        </w:rPr>
      </w:pPr>
      <w:r>
        <w:rPr>
          <w:noProof/>
        </w:rPr>
        <w:lastRenderedPageBreak/>
        <w:drawing>
          <wp:inline distT="0" distB="0" distL="0" distR="0" wp14:anchorId="69868D10" wp14:editId="69DE8C95">
            <wp:extent cx="4891177" cy="103230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866" cy="1079520"/>
                    </a:xfrm>
                    <a:prstGeom prst="rect">
                      <a:avLst/>
                    </a:prstGeom>
                  </pic:spPr>
                </pic:pic>
              </a:graphicData>
            </a:graphic>
          </wp:inline>
        </w:drawing>
      </w:r>
    </w:p>
    <w:p w14:paraId="1DEB4C4B" w14:textId="1A9C5112" w:rsidR="00262F6E" w:rsidRPr="00BC2D7E" w:rsidRDefault="00262F6E" w:rsidP="00DD750F">
      <w:pPr>
        <w:pStyle w:val="ListParagraph"/>
        <w:numPr>
          <w:ilvl w:val="0"/>
          <w:numId w:val="2"/>
        </w:numPr>
        <w:rPr>
          <w:rFonts w:ascii="Consolas" w:hAnsi="Consolas"/>
          <w:sz w:val="20"/>
        </w:rPr>
      </w:pPr>
      <w:r>
        <w:t xml:space="preserve">If not installed, </w:t>
      </w:r>
      <w:r w:rsidR="00BC2D7E">
        <w:t xml:space="preserve">download </w:t>
      </w:r>
      <w:r w:rsidR="00C17EF7">
        <w:t xml:space="preserve">the </w:t>
      </w:r>
      <w:r w:rsidR="00BC2D7E">
        <w:t xml:space="preserve">Python installer from its official website. </w:t>
      </w:r>
      <w:hyperlink r:id="rId12" w:history="1">
        <w:r w:rsidR="00BC2D7E" w:rsidRPr="00DC4FA7">
          <w:rPr>
            <w:rStyle w:val="Hyperlink"/>
            <w:rFonts w:cstheme="minorHAnsi"/>
            <w:szCs w:val="21"/>
            <w:shd w:val="clear" w:color="auto" w:fill="FFFFFF"/>
          </w:rPr>
          <w:t>https://www.python.org/downloads/</w:t>
        </w:r>
      </w:hyperlink>
    </w:p>
    <w:p w14:paraId="66DA9809" w14:textId="66BE8852" w:rsidR="00262F6E" w:rsidRPr="000722B2" w:rsidRDefault="000722B2" w:rsidP="00DD750F">
      <w:pPr>
        <w:pStyle w:val="ListParagraph"/>
        <w:numPr>
          <w:ilvl w:val="0"/>
          <w:numId w:val="2"/>
        </w:numPr>
        <w:rPr>
          <w:rFonts w:cstheme="minorHAnsi"/>
        </w:rPr>
      </w:pPr>
      <w:r w:rsidRPr="000722B2">
        <w:rPr>
          <w:rFonts w:cstheme="minorHAnsi"/>
          <w:szCs w:val="21"/>
          <w:shd w:val="clear" w:color="auto" w:fill="FFFFFF"/>
        </w:rPr>
        <w:t xml:space="preserve">Run </w:t>
      </w:r>
      <w:r w:rsidR="002A331C">
        <w:rPr>
          <w:rFonts w:cstheme="minorHAnsi"/>
          <w:szCs w:val="21"/>
          <w:shd w:val="clear" w:color="auto" w:fill="FFFFFF"/>
        </w:rPr>
        <w:t xml:space="preserve">the </w:t>
      </w:r>
      <w:r>
        <w:rPr>
          <w:rFonts w:cstheme="minorHAnsi"/>
          <w:szCs w:val="21"/>
          <w:shd w:val="clear" w:color="auto" w:fill="FFFFFF"/>
        </w:rPr>
        <w:t>Python installer.</w:t>
      </w:r>
    </w:p>
    <w:p w14:paraId="232D1649" w14:textId="13B197B0" w:rsidR="00490B7D" w:rsidRDefault="00262F6E" w:rsidP="00DD750F">
      <w:pPr>
        <w:pStyle w:val="ListParagraph"/>
        <w:numPr>
          <w:ilvl w:val="0"/>
          <w:numId w:val="2"/>
        </w:numPr>
      </w:pPr>
      <w:r>
        <w:t>Verify</w:t>
      </w:r>
      <w:r w:rsidR="000722B2">
        <w:t xml:space="preserve"> the installation using </w:t>
      </w:r>
      <w:r w:rsidR="00490B7D">
        <w:t>following command</w:t>
      </w:r>
      <w:r w:rsidR="00152800">
        <w:t>.</w:t>
      </w:r>
    </w:p>
    <w:p w14:paraId="6B077359" w14:textId="4B84CCEC" w:rsidR="00262F6E" w:rsidRPr="002759DC" w:rsidRDefault="00767BE3" w:rsidP="00490B7D">
      <w:pPr>
        <w:pStyle w:val="ListParagraph"/>
      </w:pPr>
      <w:r w:rsidRPr="00C263F3">
        <w:rPr>
          <w:rFonts w:ascii="Consolas" w:eastAsia="Times New Roman" w:hAnsi="Consolas" w:cs="Courier New"/>
          <w:color w:val="222222"/>
          <w:sz w:val="20"/>
          <w:szCs w:val="20"/>
          <w:bdr w:val="single" w:sz="6" w:space="2" w:color="D3D6DB" w:frame="1"/>
          <w:shd w:val="clear" w:color="auto" w:fill="F9F9F9"/>
          <w:lang w:val="en-IN" w:eastAsia="en-IN"/>
        </w:rPr>
        <w:t>python –</w:t>
      </w:r>
      <w:r>
        <w:rPr>
          <w:rFonts w:ascii="Consolas" w:eastAsia="Times New Roman" w:hAnsi="Consolas" w:cs="Courier New"/>
          <w:color w:val="222222"/>
          <w:sz w:val="20"/>
          <w:szCs w:val="20"/>
          <w:bdr w:val="single" w:sz="6" w:space="2" w:color="D3D6DB" w:frame="1"/>
          <w:shd w:val="clear" w:color="auto" w:fill="F9F9F9"/>
          <w:lang w:val="en-IN" w:eastAsia="en-IN"/>
        </w:rPr>
        <w:t>-</w:t>
      </w:r>
      <w:r w:rsidRPr="00C263F3">
        <w:rPr>
          <w:rFonts w:ascii="Consolas" w:eastAsia="Times New Roman" w:hAnsi="Consolas" w:cs="Courier New"/>
          <w:color w:val="222222"/>
          <w:sz w:val="20"/>
          <w:szCs w:val="20"/>
          <w:bdr w:val="single" w:sz="6" w:space="2" w:color="D3D6DB" w:frame="1"/>
          <w:shd w:val="clear" w:color="auto" w:fill="F9F9F9"/>
          <w:lang w:val="en-IN" w:eastAsia="en-IN"/>
        </w:rPr>
        <w:t>version</w:t>
      </w:r>
    </w:p>
    <w:p w14:paraId="17E1149F" w14:textId="77777777" w:rsidR="00630E43" w:rsidRDefault="00630E43" w:rsidP="00630E43">
      <w:pPr>
        <w:pStyle w:val="Heading2"/>
      </w:pPr>
      <w:bookmarkStart w:id="6" w:name="_Toc483477883"/>
      <w:bookmarkStart w:id="7" w:name="_Toc492378139"/>
      <w:r>
        <w:t>Installation of pip</w:t>
      </w:r>
      <w:bookmarkEnd w:id="6"/>
      <w:bookmarkEnd w:id="7"/>
    </w:p>
    <w:p w14:paraId="30E0D1D5" w14:textId="77777777" w:rsidR="00630E43" w:rsidRDefault="00630E43" w:rsidP="00630E43">
      <w:pPr>
        <w:pStyle w:val="Heading3"/>
      </w:pPr>
      <w:bookmarkStart w:id="8" w:name="_Toc483477884"/>
      <w:bookmarkStart w:id="9" w:name="_Toc492378140"/>
      <w:r>
        <w:t>Linux</w:t>
      </w:r>
      <w:bookmarkEnd w:id="8"/>
      <w:bookmarkEnd w:id="9"/>
    </w:p>
    <w:p w14:paraId="3BDEA974" w14:textId="4B49930D" w:rsidR="00630E43" w:rsidRDefault="00630E43" w:rsidP="00DD750F">
      <w:pPr>
        <w:pStyle w:val="ListParagraph"/>
        <w:numPr>
          <w:ilvl w:val="0"/>
          <w:numId w:val="23"/>
        </w:numPr>
        <w:spacing w:line="256" w:lineRule="auto"/>
      </w:pPr>
      <w:r>
        <w:t xml:space="preserve">Open </w:t>
      </w:r>
      <w:r w:rsidR="001525CE">
        <w:t xml:space="preserve">a </w:t>
      </w:r>
      <w:r>
        <w:t>terminal and run</w:t>
      </w:r>
      <w:r w:rsidR="001525CE">
        <w:t xml:space="preserve"> the following</w:t>
      </w:r>
      <w:r>
        <w:t xml:space="preserve"> command to check whether pip is installed or not.</w:t>
      </w:r>
    </w:p>
    <w:p w14:paraId="68178F25" w14:textId="77777777" w:rsidR="00630E43" w:rsidRDefault="00630E43" w:rsidP="00630E43">
      <w:pPr>
        <w:pStyle w:val="ListParagraph"/>
      </w:pPr>
      <w:r>
        <w:rPr>
          <w:rFonts w:ascii="Consolas" w:eastAsia="Times New Roman" w:hAnsi="Consolas" w:cs="Courier New"/>
          <w:color w:val="222222"/>
          <w:sz w:val="20"/>
          <w:szCs w:val="20"/>
          <w:bdr w:val="single" w:sz="6" w:space="2" w:color="D3D6DB" w:frame="1"/>
          <w:shd w:val="clear" w:color="auto" w:fill="F9F9F9"/>
          <w:lang w:val="en-IN" w:eastAsia="en-IN"/>
        </w:rPr>
        <w:t xml:space="preserve">pip --version </w:t>
      </w:r>
    </w:p>
    <w:p w14:paraId="6ADB6DA2" w14:textId="1F1508A4" w:rsidR="00630E43" w:rsidRDefault="001525CE" w:rsidP="00DD750F">
      <w:pPr>
        <w:pStyle w:val="ListParagraph"/>
        <w:numPr>
          <w:ilvl w:val="0"/>
          <w:numId w:val="23"/>
        </w:numPr>
        <w:spacing w:line="256" w:lineRule="auto"/>
      </w:pPr>
      <w:r>
        <w:t>If pip</w:t>
      </w:r>
      <w:r w:rsidR="00630E43">
        <w:t xml:space="preserve"> is not installed, run </w:t>
      </w:r>
      <w:r>
        <w:t>one of the following</w:t>
      </w:r>
      <w:r w:rsidR="00630E43">
        <w:t xml:space="preserve"> command</w:t>
      </w:r>
      <w:r>
        <w:t>s</w:t>
      </w:r>
      <w:r w:rsidR="00152800">
        <w:t>.</w:t>
      </w:r>
    </w:p>
    <w:p w14:paraId="7F09CEF7" w14:textId="77777777" w:rsidR="00524D9D" w:rsidRDefault="00524D9D" w:rsidP="00DD750F">
      <w:pPr>
        <w:pStyle w:val="ListParagraph"/>
        <w:numPr>
          <w:ilvl w:val="1"/>
          <w:numId w:val="3"/>
        </w:numPr>
      </w:pPr>
      <w:r>
        <w:t>Ubuntu or any Debian distribution</w:t>
      </w:r>
    </w:p>
    <w:p w14:paraId="3655E852" w14:textId="77777777" w:rsidR="00EE122A" w:rsidRDefault="00EE122A" w:rsidP="00EE122A">
      <w:pPr>
        <w:pStyle w:val="ListParagraph"/>
        <w:ind w:left="1440"/>
      </w:pPr>
      <w:r w:rsidRPr="00EE122A">
        <w:rPr>
          <w:rFonts w:ascii="Consolas" w:eastAsia="Times New Roman" w:hAnsi="Consolas" w:cs="Courier New"/>
          <w:color w:val="222222"/>
          <w:sz w:val="20"/>
          <w:szCs w:val="20"/>
          <w:bdr w:val="single" w:sz="6" w:space="2" w:color="D3D6DB" w:frame="1"/>
          <w:shd w:val="clear" w:color="auto" w:fill="F9F9F9"/>
          <w:lang w:val="en-IN" w:eastAsia="en-IN"/>
        </w:rPr>
        <w:t>sudo apt-get install python-dev libxml2-dev libxslt-dev libssl-dev</w:t>
      </w:r>
    </w:p>
    <w:p w14:paraId="18BE5EBE" w14:textId="77777777" w:rsidR="00524D9D" w:rsidRDefault="00524D9D" w:rsidP="00DD750F">
      <w:pPr>
        <w:pStyle w:val="ListParagraph"/>
        <w:numPr>
          <w:ilvl w:val="1"/>
          <w:numId w:val="3"/>
        </w:numPr>
      </w:pPr>
      <w:r>
        <w:t>Red Hat distributions like Fedora or CentOS</w:t>
      </w:r>
    </w:p>
    <w:p w14:paraId="5A456767" w14:textId="77777777" w:rsidR="00EE122A" w:rsidRDefault="00E572B4" w:rsidP="00EE122A">
      <w:pPr>
        <w:pStyle w:val="ListParagraph"/>
        <w:ind w:left="1440"/>
      </w:pPr>
      <w:r>
        <w:rPr>
          <w:rFonts w:ascii="Consolas" w:eastAsia="Times New Roman" w:hAnsi="Consolas" w:cs="Courier New"/>
          <w:color w:val="222222"/>
          <w:sz w:val="20"/>
          <w:szCs w:val="20"/>
          <w:bdr w:val="single" w:sz="6" w:space="2" w:color="D3D6DB" w:frame="1"/>
          <w:shd w:val="clear" w:color="auto" w:fill="F9F9F9"/>
          <w:lang w:val="en-IN" w:eastAsia="en-IN"/>
        </w:rPr>
        <w:t xml:space="preserve">sudo </w:t>
      </w:r>
      <w:r w:rsidRPr="00E572B4">
        <w:rPr>
          <w:rFonts w:ascii="Consolas" w:eastAsia="Times New Roman" w:hAnsi="Consolas" w:cs="Courier New"/>
          <w:color w:val="222222"/>
          <w:sz w:val="20"/>
          <w:szCs w:val="20"/>
          <w:bdr w:val="single" w:sz="6" w:space="2" w:color="D3D6DB" w:frame="1"/>
          <w:shd w:val="clear" w:color="auto" w:fill="F9F9F9"/>
          <w:lang w:val="en-IN" w:eastAsia="en-IN"/>
        </w:rPr>
        <w:t>yum install -y python-devel python-lxml openssl-devel gcc libffi libffi-devel</w:t>
      </w:r>
    </w:p>
    <w:p w14:paraId="339CC617" w14:textId="04F93CEB" w:rsidR="001B65FB" w:rsidRDefault="001B65FB" w:rsidP="00DD750F">
      <w:pPr>
        <w:pStyle w:val="ListParagraph"/>
        <w:numPr>
          <w:ilvl w:val="0"/>
          <w:numId w:val="3"/>
        </w:numPr>
      </w:pPr>
      <w:r>
        <w:t xml:space="preserve">Once </w:t>
      </w:r>
      <w:r w:rsidR="0074333D">
        <w:t xml:space="preserve">the tools </w:t>
      </w:r>
      <w:r>
        <w:t xml:space="preserve">above are successfully installed, run </w:t>
      </w:r>
      <w:r w:rsidR="0074333D">
        <w:t>the following</w:t>
      </w:r>
      <w:r>
        <w:t xml:space="preserve"> command to get </w:t>
      </w:r>
      <w:r w:rsidR="0074333D">
        <w:t>pip</w:t>
      </w:r>
      <w:r w:rsidR="00152800">
        <w:t>,</w:t>
      </w:r>
      <w:r>
        <w:t xml:space="preserve"> </w:t>
      </w:r>
      <w:r w:rsidR="0074333D">
        <w:t>which</w:t>
      </w:r>
      <w:r>
        <w:t xml:space="preserve"> will be used to install Azure SDK for Python.</w:t>
      </w:r>
    </w:p>
    <w:p w14:paraId="20683ADF" w14:textId="77777777" w:rsidR="00576216" w:rsidRDefault="00576216" w:rsidP="00576216">
      <w:pPr>
        <w:pStyle w:val="ListParagraph"/>
      </w:pPr>
      <w:r w:rsidRPr="00576216">
        <w:rPr>
          <w:rFonts w:ascii="Consolas" w:eastAsia="Times New Roman" w:hAnsi="Consolas" w:cs="Courier New"/>
          <w:color w:val="222222"/>
          <w:sz w:val="20"/>
          <w:szCs w:val="20"/>
          <w:bdr w:val="single" w:sz="6" w:space="2" w:color="D3D6DB" w:frame="1"/>
          <w:shd w:val="clear" w:color="auto" w:fill="F9F9F9"/>
          <w:lang w:val="en-IN" w:eastAsia="en-IN"/>
        </w:rPr>
        <w:t>python get-pip.py</w:t>
      </w:r>
    </w:p>
    <w:p w14:paraId="59A740AC" w14:textId="6CB07FA4" w:rsidR="00576216" w:rsidRDefault="00E76588" w:rsidP="00DD750F">
      <w:pPr>
        <w:pStyle w:val="ListParagraph"/>
        <w:numPr>
          <w:ilvl w:val="0"/>
          <w:numId w:val="3"/>
        </w:numPr>
      </w:pPr>
      <w:r>
        <w:t xml:space="preserve">Verify that </w:t>
      </w:r>
      <w:r w:rsidR="007D43FD">
        <w:t>pip</w:t>
      </w:r>
      <w:r>
        <w:t xml:space="preserve"> is installed using </w:t>
      </w:r>
      <w:r w:rsidR="00E06874">
        <w:t xml:space="preserve">the </w:t>
      </w:r>
      <w:r w:rsidR="0074333D">
        <w:t>following</w:t>
      </w:r>
      <w:r w:rsidR="00152800">
        <w:t xml:space="preserve"> command.</w:t>
      </w:r>
    </w:p>
    <w:p w14:paraId="0068E127" w14:textId="77777777" w:rsidR="00AC09DC" w:rsidRPr="00D00EDD" w:rsidRDefault="00576216" w:rsidP="00D00EDD">
      <w:pPr>
        <w:pStyle w:val="ListParagraph"/>
      </w:pPr>
      <w:r>
        <w:rPr>
          <w:rFonts w:ascii="Consolas" w:eastAsia="Times New Roman" w:hAnsi="Consolas" w:cs="Courier New"/>
          <w:color w:val="222222"/>
          <w:sz w:val="20"/>
          <w:szCs w:val="20"/>
          <w:bdr w:val="single" w:sz="6" w:space="2" w:color="D3D6DB" w:frame="1"/>
          <w:shd w:val="clear" w:color="auto" w:fill="F9F9F9"/>
          <w:lang w:val="en-IN" w:eastAsia="en-IN"/>
        </w:rPr>
        <w:t>pip --version</w:t>
      </w:r>
      <w:r w:rsidR="0058324A">
        <w:rPr>
          <w:rFonts w:ascii="Consolas" w:eastAsia="Times New Roman" w:hAnsi="Consolas" w:cs="Courier New"/>
          <w:color w:val="222222"/>
          <w:sz w:val="20"/>
          <w:szCs w:val="20"/>
          <w:bdr w:val="single" w:sz="6" w:space="2" w:color="D3D6DB" w:frame="1"/>
          <w:shd w:val="clear" w:color="auto" w:fill="F9F9F9"/>
          <w:lang w:val="en-IN" w:eastAsia="en-IN"/>
        </w:rPr>
        <w:t xml:space="preserve"> </w:t>
      </w:r>
    </w:p>
    <w:p w14:paraId="52924067" w14:textId="77777777" w:rsidR="00C17817" w:rsidRDefault="00C17817" w:rsidP="00C17817">
      <w:pPr>
        <w:pStyle w:val="Heading3"/>
      </w:pPr>
      <w:bookmarkStart w:id="10" w:name="_Toc492378141"/>
      <w:r>
        <w:t>Windows</w:t>
      </w:r>
      <w:bookmarkEnd w:id="10"/>
    </w:p>
    <w:p w14:paraId="4FBD81D7" w14:textId="71D8FCC8" w:rsidR="004B310B" w:rsidRDefault="00EF5FDE" w:rsidP="00DD750F">
      <w:pPr>
        <w:pStyle w:val="ListParagraph"/>
        <w:numPr>
          <w:ilvl w:val="0"/>
          <w:numId w:val="4"/>
        </w:numPr>
      </w:pPr>
      <w:r>
        <w:t xml:space="preserve">Open </w:t>
      </w:r>
      <w:r w:rsidR="00E06874">
        <w:t xml:space="preserve">a </w:t>
      </w:r>
      <w:r w:rsidR="00EA0F4B">
        <w:t xml:space="preserve">command prompt </w:t>
      </w:r>
      <w:r w:rsidR="00AC09DC">
        <w:t xml:space="preserve">and </w:t>
      </w:r>
      <w:r w:rsidR="00EA0F4B">
        <w:t>run</w:t>
      </w:r>
      <w:r w:rsidR="00E06874">
        <w:t xml:space="preserve"> the following</w:t>
      </w:r>
      <w:r w:rsidR="00EA0F4B">
        <w:t xml:space="preserve"> to check whether </w:t>
      </w:r>
      <w:r w:rsidR="00BC155D">
        <w:t>pip</w:t>
      </w:r>
      <w:r w:rsidR="00EA0F4B">
        <w:t xml:space="preserve"> is installed or not.</w:t>
      </w:r>
    </w:p>
    <w:p w14:paraId="342AF5D7" w14:textId="77777777" w:rsidR="00AC09DC" w:rsidRDefault="00AC09DC" w:rsidP="0087200B">
      <w:pPr>
        <w:pStyle w:val="ListParagraph"/>
      </w:pPr>
      <w:r>
        <w:rPr>
          <w:rFonts w:ascii="Consolas" w:eastAsia="Times New Roman" w:hAnsi="Consolas" w:cs="Courier New"/>
          <w:color w:val="222222"/>
          <w:sz w:val="20"/>
          <w:szCs w:val="20"/>
          <w:bdr w:val="single" w:sz="6" w:space="2" w:color="D3D6DB" w:frame="1"/>
          <w:shd w:val="clear" w:color="auto" w:fill="F9F9F9"/>
          <w:lang w:val="en-IN" w:eastAsia="en-IN"/>
        </w:rPr>
        <w:t xml:space="preserve">pip --version </w:t>
      </w:r>
    </w:p>
    <w:p w14:paraId="6F25FFAF" w14:textId="3E7CE256" w:rsidR="00BB4FB5" w:rsidRDefault="00EF5FDE" w:rsidP="00DD750F">
      <w:pPr>
        <w:pStyle w:val="ListParagraph"/>
        <w:numPr>
          <w:ilvl w:val="0"/>
          <w:numId w:val="4"/>
        </w:numPr>
      </w:pPr>
      <w:r>
        <w:t>I</w:t>
      </w:r>
      <w:r w:rsidR="006D4FD2">
        <w:t>f pip</w:t>
      </w:r>
      <w:r w:rsidR="001B52BE">
        <w:t xml:space="preserve"> is not </w:t>
      </w:r>
      <w:r>
        <w:t xml:space="preserve">installed, </w:t>
      </w:r>
      <w:r w:rsidR="00C55CF9">
        <w:t>download the “get-pip.p</w:t>
      </w:r>
      <w:r w:rsidR="006D4FD2">
        <w:t>y” file from the following link.</w:t>
      </w:r>
    </w:p>
    <w:p w14:paraId="1FCEE0D3" w14:textId="77777777" w:rsidR="00BB4FB5" w:rsidRDefault="00467530" w:rsidP="00BB4FB5">
      <w:pPr>
        <w:pStyle w:val="ListParagraph"/>
      </w:pPr>
      <w:hyperlink r:id="rId13" w:history="1">
        <w:r w:rsidR="00BB4FB5" w:rsidRPr="009B5676">
          <w:rPr>
            <w:rStyle w:val="Hyperlink"/>
          </w:rPr>
          <w:t>https://bootstrap.pypa.io/get-pip.py</w:t>
        </w:r>
      </w:hyperlink>
      <w:r w:rsidR="00BB4FB5">
        <w:t xml:space="preserve"> </w:t>
      </w:r>
    </w:p>
    <w:p w14:paraId="5E93C90E" w14:textId="6C395FAD" w:rsidR="00720E09" w:rsidRDefault="00EA0F4B" w:rsidP="00DD750F">
      <w:pPr>
        <w:pStyle w:val="ListParagraph"/>
        <w:numPr>
          <w:ilvl w:val="0"/>
          <w:numId w:val="4"/>
        </w:numPr>
      </w:pPr>
      <w:r>
        <w:t>In the</w:t>
      </w:r>
      <w:r w:rsidR="00767BE3">
        <w:t xml:space="preserve"> command prompt </w:t>
      </w:r>
      <w:r w:rsidR="0034765E">
        <w:t xml:space="preserve">navigate to the folder where </w:t>
      </w:r>
      <w:r w:rsidR="00936156">
        <w:t xml:space="preserve">the </w:t>
      </w:r>
      <w:r w:rsidR="0034765E">
        <w:t>“get-pip.py</w:t>
      </w:r>
      <w:r w:rsidR="002E6143">
        <w:t>”</w:t>
      </w:r>
      <w:r w:rsidR="0034765E">
        <w:t xml:space="preserve"> file </w:t>
      </w:r>
      <w:r w:rsidR="00936156">
        <w:t>was</w:t>
      </w:r>
      <w:r w:rsidR="0034765E">
        <w:t xml:space="preserve"> </w:t>
      </w:r>
      <w:r w:rsidR="00936156">
        <w:t>saved</w:t>
      </w:r>
      <w:r w:rsidR="00720E09">
        <w:t>.</w:t>
      </w:r>
    </w:p>
    <w:p w14:paraId="66950616" w14:textId="10EFA535" w:rsidR="00EF5FDE" w:rsidRDefault="00720E09" w:rsidP="00DD750F">
      <w:pPr>
        <w:pStyle w:val="ListParagraph"/>
        <w:numPr>
          <w:ilvl w:val="0"/>
          <w:numId w:val="4"/>
        </w:numPr>
      </w:pPr>
      <w:r>
        <w:t>R</w:t>
      </w:r>
      <w:r w:rsidR="00EF5FDE">
        <w:t xml:space="preserve">un </w:t>
      </w:r>
      <w:r w:rsidR="000C2D48">
        <w:t xml:space="preserve">the following </w:t>
      </w:r>
      <w:r w:rsidR="00EF5FDE">
        <w:t xml:space="preserve">command to </w:t>
      </w:r>
      <w:r w:rsidR="0034765E">
        <w:t xml:space="preserve">install </w:t>
      </w:r>
      <w:r w:rsidR="000C2D48">
        <w:t>pip which</w:t>
      </w:r>
      <w:r w:rsidR="00EF5FDE">
        <w:t xml:space="preserve"> will be used to install Azure SDK for Python.</w:t>
      </w:r>
    </w:p>
    <w:p w14:paraId="7E175853" w14:textId="77777777" w:rsidR="00EF5FDE" w:rsidRDefault="00EF5FDE" w:rsidP="00EF5FDE">
      <w:pPr>
        <w:pStyle w:val="ListParagraph"/>
      </w:pPr>
      <w:r w:rsidRPr="00576216">
        <w:rPr>
          <w:rFonts w:ascii="Consolas" w:eastAsia="Times New Roman" w:hAnsi="Consolas" w:cs="Courier New"/>
          <w:color w:val="222222"/>
          <w:sz w:val="20"/>
          <w:szCs w:val="20"/>
          <w:bdr w:val="single" w:sz="6" w:space="2" w:color="D3D6DB" w:frame="1"/>
          <w:shd w:val="clear" w:color="auto" w:fill="F9F9F9"/>
          <w:lang w:val="en-IN" w:eastAsia="en-IN"/>
        </w:rPr>
        <w:t>python get-pip.py</w:t>
      </w:r>
    </w:p>
    <w:p w14:paraId="60A45C4A" w14:textId="76536C55" w:rsidR="00EF5FDE" w:rsidRDefault="00EF5FDE" w:rsidP="00DD750F">
      <w:pPr>
        <w:pStyle w:val="ListParagraph"/>
        <w:numPr>
          <w:ilvl w:val="0"/>
          <w:numId w:val="4"/>
        </w:numPr>
      </w:pPr>
      <w:r>
        <w:t xml:space="preserve">Verify that </w:t>
      </w:r>
      <w:r w:rsidR="00BC155D">
        <w:t>pip</w:t>
      </w:r>
      <w:r>
        <w:t xml:space="preserve"> is installed using </w:t>
      </w:r>
      <w:r w:rsidR="00E2330E">
        <w:t>the following command.</w:t>
      </w:r>
    </w:p>
    <w:p w14:paraId="1C7571B4" w14:textId="77777777" w:rsidR="00F80F9F" w:rsidRDefault="00EF5FDE" w:rsidP="00516D08">
      <w:pPr>
        <w:pStyle w:val="ListParagraph"/>
        <w:rPr>
          <w:rFonts w:asciiTheme="majorHAnsi" w:eastAsiaTheme="majorEastAsia" w:hAnsiTheme="majorHAnsi" w:cstheme="majorBidi"/>
          <w:color w:val="2F5496" w:themeColor="accent1" w:themeShade="BF"/>
          <w:sz w:val="26"/>
          <w:szCs w:val="26"/>
        </w:rPr>
      </w:pPr>
      <w:r>
        <w:rPr>
          <w:rFonts w:ascii="Consolas" w:eastAsia="Times New Roman" w:hAnsi="Consolas" w:cs="Courier New"/>
          <w:color w:val="222222"/>
          <w:sz w:val="20"/>
          <w:szCs w:val="20"/>
          <w:bdr w:val="single" w:sz="6" w:space="2" w:color="D3D6DB" w:frame="1"/>
          <w:shd w:val="clear" w:color="auto" w:fill="F9F9F9"/>
          <w:lang w:val="en-IN" w:eastAsia="en-IN"/>
        </w:rPr>
        <w:t>pip --version</w:t>
      </w:r>
    </w:p>
    <w:p w14:paraId="6097D2AA" w14:textId="77777777" w:rsidR="00AC6550" w:rsidRDefault="00AC6550">
      <w:pPr>
        <w:rPr>
          <w:rFonts w:asciiTheme="majorHAnsi" w:eastAsiaTheme="majorEastAsia" w:hAnsiTheme="majorHAnsi" w:cstheme="majorBidi"/>
          <w:color w:val="2F5496" w:themeColor="accent1" w:themeShade="BF"/>
          <w:sz w:val="26"/>
          <w:szCs w:val="26"/>
        </w:rPr>
      </w:pPr>
      <w:r>
        <w:br w:type="page"/>
      </w:r>
    </w:p>
    <w:p w14:paraId="3B79C084" w14:textId="77777777" w:rsidR="00B02C8B" w:rsidRDefault="00B02C8B" w:rsidP="00B02C8B">
      <w:pPr>
        <w:pStyle w:val="Heading2"/>
      </w:pPr>
      <w:bookmarkStart w:id="11" w:name="_Toc492378142"/>
      <w:r>
        <w:lastRenderedPageBreak/>
        <w:t>Azure SDK</w:t>
      </w:r>
      <w:r w:rsidRPr="00C17817">
        <w:rPr>
          <w:rFonts w:eastAsia="Times New Roman"/>
          <w:lang w:bidi="en-US"/>
        </w:rPr>
        <w:t xml:space="preserve"> </w:t>
      </w:r>
      <w:r>
        <w:rPr>
          <w:rFonts w:eastAsia="Times New Roman"/>
          <w:lang w:bidi="en-US"/>
        </w:rPr>
        <w:t xml:space="preserve">for </w:t>
      </w:r>
      <w:r>
        <w:t>Python</w:t>
      </w:r>
      <w:bookmarkEnd w:id="11"/>
    </w:p>
    <w:p w14:paraId="48DB4BFD" w14:textId="77777777" w:rsidR="00AE29F1" w:rsidRDefault="00AE29F1" w:rsidP="00AE29F1">
      <w:pPr>
        <w:pStyle w:val="Heading3"/>
      </w:pPr>
      <w:bookmarkStart w:id="12" w:name="_Toc492378143"/>
      <w:r>
        <w:t>Linux or Windows</w:t>
      </w:r>
      <w:bookmarkEnd w:id="12"/>
    </w:p>
    <w:p w14:paraId="1FFF000E" w14:textId="6E856829" w:rsidR="00410A90" w:rsidRDefault="00E67AB5" w:rsidP="00410A90">
      <w:r>
        <w:t>The</w:t>
      </w:r>
      <w:r w:rsidR="00410A90">
        <w:t xml:space="preserve"> GAHP </w:t>
      </w:r>
      <w:r>
        <w:t>server uses the</w:t>
      </w:r>
      <w:r w:rsidR="00410A90">
        <w:t xml:space="preserve"> following Azure SDK, so only the</w:t>
      </w:r>
      <w:r>
        <w:t>se</w:t>
      </w:r>
      <w:r w:rsidR="00410A90">
        <w:t xml:space="preserve"> </w:t>
      </w:r>
      <w:r>
        <w:t xml:space="preserve">need to be installed. However, </w:t>
      </w:r>
      <w:r w:rsidR="00410A90">
        <w:t>all the modules of</w:t>
      </w:r>
      <w:r>
        <w:t xml:space="preserve"> the</w:t>
      </w:r>
      <w:r w:rsidR="00410A90">
        <w:t xml:space="preserve"> SDK can be installed.</w:t>
      </w:r>
    </w:p>
    <w:p w14:paraId="14B1D615" w14:textId="77777777" w:rsidR="007D00EB" w:rsidRDefault="007D00EB" w:rsidP="002A7A8B">
      <w:pPr>
        <w:pStyle w:val="NoSpacing"/>
        <w:numPr>
          <w:ilvl w:val="0"/>
          <w:numId w:val="44"/>
        </w:numPr>
      </w:pPr>
      <w:r>
        <w:t>azure-common-credentials</w:t>
      </w:r>
      <w:r w:rsidRPr="00842105">
        <w:t xml:space="preserve"> </w:t>
      </w:r>
    </w:p>
    <w:p w14:paraId="056E9190" w14:textId="77777777" w:rsidR="007D00EB" w:rsidRDefault="007D00EB" w:rsidP="002A7A8B">
      <w:pPr>
        <w:pStyle w:val="NoSpacing"/>
        <w:numPr>
          <w:ilvl w:val="0"/>
          <w:numId w:val="44"/>
        </w:numPr>
      </w:pPr>
      <w:r>
        <w:t>azure-mgmt-compute</w:t>
      </w:r>
    </w:p>
    <w:p w14:paraId="7DD3020C" w14:textId="77777777" w:rsidR="007D00EB" w:rsidRDefault="007D00EB" w:rsidP="002A7A8B">
      <w:pPr>
        <w:pStyle w:val="NoSpacing"/>
        <w:numPr>
          <w:ilvl w:val="0"/>
          <w:numId w:val="44"/>
        </w:numPr>
      </w:pPr>
      <w:r>
        <w:t>azure-mgmt-resource</w:t>
      </w:r>
    </w:p>
    <w:p w14:paraId="2302842B" w14:textId="77777777" w:rsidR="007D00EB" w:rsidRDefault="007D00EB" w:rsidP="002A7A8B">
      <w:pPr>
        <w:pStyle w:val="NoSpacing"/>
        <w:numPr>
          <w:ilvl w:val="0"/>
          <w:numId w:val="44"/>
        </w:numPr>
      </w:pPr>
      <w:r>
        <w:t>azure-mgmt-storage</w:t>
      </w:r>
    </w:p>
    <w:p w14:paraId="32951833" w14:textId="77777777" w:rsidR="007D00EB" w:rsidRDefault="007D00EB" w:rsidP="002A7A8B">
      <w:pPr>
        <w:pStyle w:val="NoSpacing"/>
        <w:numPr>
          <w:ilvl w:val="0"/>
          <w:numId w:val="44"/>
        </w:numPr>
      </w:pPr>
      <w:r>
        <w:t>azure-mgmt-network</w:t>
      </w:r>
    </w:p>
    <w:p w14:paraId="1CCE274F" w14:textId="77777777" w:rsidR="007D00EB" w:rsidRDefault="007D00EB" w:rsidP="002A7A8B">
      <w:pPr>
        <w:pStyle w:val="NoSpacing"/>
        <w:numPr>
          <w:ilvl w:val="0"/>
          <w:numId w:val="44"/>
        </w:numPr>
      </w:pPr>
      <w:r w:rsidRPr="008C6741">
        <w:t>azure</w:t>
      </w:r>
      <w:r>
        <w:t>-</w:t>
      </w:r>
      <w:r w:rsidRPr="008C6741">
        <w:t>mgmt</w:t>
      </w:r>
      <w:r>
        <w:t>-</w:t>
      </w:r>
      <w:r w:rsidRPr="008C6741">
        <w:t>scheduler</w:t>
      </w:r>
    </w:p>
    <w:p w14:paraId="2BC6BFD1" w14:textId="77777777" w:rsidR="007D00EB" w:rsidRDefault="007D00EB" w:rsidP="002A7A8B">
      <w:pPr>
        <w:pStyle w:val="NoSpacing"/>
        <w:numPr>
          <w:ilvl w:val="0"/>
          <w:numId w:val="44"/>
        </w:numPr>
      </w:pPr>
      <w:r>
        <w:t>azure-storage</w:t>
      </w:r>
    </w:p>
    <w:p w14:paraId="02B97EA9" w14:textId="77777777" w:rsidR="00516FBE" w:rsidRDefault="007D00EB" w:rsidP="002A7A8B">
      <w:pPr>
        <w:pStyle w:val="NoSpacing"/>
        <w:numPr>
          <w:ilvl w:val="0"/>
          <w:numId w:val="44"/>
        </w:numPr>
        <w:spacing w:after="240"/>
      </w:pPr>
      <w:r>
        <w:t>azure-mgmt-keyvault</w:t>
      </w:r>
    </w:p>
    <w:p w14:paraId="213CC2AF" w14:textId="77777777" w:rsidR="00410A90" w:rsidRPr="00C44EFE" w:rsidRDefault="00006F78" w:rsidP="00006F78">
      <w:pPr>
        <w:pStyle w:val="Heading3"/>
      </w:pPr>
      <w:bookmarkStart w:id="13" w:name="_Toc492378144"/>
      <w:r>
        <w:t>Install the full Azure SDK</w:t>
      </w:r>
      <w:bookmarkEnd w:id="13"/>
    </w:p>
    <w:p w14:paraId="33056A46" w14:textId="44A7D17E" w:rsidR="00CF3689" w:rsidRDefault="00CF3689" w:rsidP="00C44EFE">
      <w:pPr>
        <w:pStyle w:val="ListParagraph"/>
        <w:ind w:left="0"/>
      </w:pPr>
      <w:r>
        <w:t xml:space="preserve">Install </w:t>
      </w:r>
      <w:r w:rsidR="00410A90">
        <w:t>all the module</w:t>
      </w:r>
      <w:r w:rsidR="00C44EFE">
        <w:t xml:space="preserve">s of </w:t>
      </w:r>
      <w:r>
        <w:t xml:space="preserve">Azure SDK for Python using </w:t>
      </w:r>
      <w:r w:rsidR="00835D76">
        <w:t>following</w:t>
      </w:r>
      <w:r>
        <w:t xml:space="preserve"> command</w:t>
      </w:r>
      <w:r w:rsidR="00835D76">
        <w:t>.</w:t>
      </w:r>
    </w:p>
    <w:p w14:paraId="71CAE0D5" w14:textId="77777777" w:rsidR="00CF3689" w:rsidRDefault="00CF3689" w:rsidP="00C44EFE">
      <w:pPr>
        <w:pStyle w:val="ListParagraph"/>
        <w:ind w:left="0"/>
      </w:pPr>
      <w:r>
        <w:t>Preview release:</w:t>
      </w:r>
    </w:p>
    <w:p w14:paraId="0F2050AE" w14:textId="77777777" w:rsidR="00CF3689" w:rsidRDefault="00CF3689" w:rsidP="00C44EFE">
      <w:pPr>
        <w:pStyle w:val="ListParagraph"/>
        <w:ind w:left="0"/>
      </w:pPr>
      <w:r>
        <w:rPr>
          <w:rFonts w:ascii="Consolas" w:eastAsia="Times New Roman" w:hAnsi="Consolas" w:cs="Courier New"/>
          <w:color w:val="222222"/>
          <w:sz w:val="20"/>
          <w:szCs w:val="20"/>
          <w:bdr w:val="single" w:sz="6" w:space="2" w:color="D3D6DB" w:frame="1"/>
          <w:shd w:val="clear" w:color="auto" w:fill="F9F9F9"/>
          <w:lang w:val="en-IN" w:eastAsia="en-IN"/>
        </w:rPr>
        <w:t xml:space="preserve">pip install --pre azure </w:t>
      </w:r>
    </w:p>
    <w:p w14:paraId="65C3DC14" w14:textId="77777777" w:rsidR="00CF3689" w:rsidRDefault="00BC356B" w:rsidP="00C44EFE">
      <w:pPr>
        <w:pStyle w:val="ListParagraph"/>
        <w:ind w:left="0"/>
      </w:pPr>
      <w:r>
        <w:t>Specific</w:t>
      </w:r>
      <w:r w:rsidR="00CF3689">
        <w:t xml:space="preserve"> version:</w:t>
      </w:r>
    </w:p>
    <w:p w14:paraId="25DEE64D" w14:textId="77777777" w:rsidR="00C028F3" w:rsidRDefault="00CF3689" w:rsidP="00C44EFE">
      <w:pPr>
        <w:pStyle w:val="ListParagraph"/>
        <w:ind w:left="0"/>
      </w:pPr>
      <w:r>
        <w:rPr>
          <w:rFonts w:ascii="Consolas" w:eastAsia="Times New Roman" w:hAnsi="Consolas" w:cs="Courier New"/>
          <w:color w:val="222222"/>
          <w:sz w:val="20"/>
          <w:szCs w:val="20"/>
          <w:bdr w:val="single" w:sz="6" w:space="2" w:color="D3D6DB" w:frame="1"/>
          <w:shd w:val="clear" w:color="auto" w:fill="F9F9F9"/>
          <w:lang w:val="en-IN" w:eastAsia="en-IN"/>
        </w:rPr>
        <w:t>pip install azure==</w:t>
      </w:r>
      <w:r w:rsidRPr="00334ADF">
        <w:rPr>
          <w:rFonts w:ascii="Consolas" w:eastAsia="Times New Roman" w:hAnsi="Consolas" w:cs="Courier New"/>
          <w:color w:val="222222"/>
          <w:sz w:val="20"/>
          <w:szCs w:val="20"/>
          <w:bdr w:val="single" w:sz="6" w:space="2" w:color="D3D6DB" w:frame="1"/>
          <w:shd w:val="clear" w:color="auto" w:fill="F9F9F9"/>
          <w:lang w:val="en-IN" w:eastAsia="en-IN"/>
        </w:rPr>
        <w:t>2.0.0rc6</w:t>
      </w:r>
      <w:r w:rsidR="00C028F3" w:rsidRPr="00C028F3">
        <w:t xml:space="preserve"> </w:t>
      </w:r>
    </w:p>
    <w:p w14:paraId="7335D530" w14:textId="77777777" w:rsidR="006C16E4" w:rsidRDefault="006C16E4" w:rsidP="00C44EFE">
      <w:pPr>
        <w:pStyle w:val="ListParagraph"/>
        <w:ind w:left="0"/>
      </w:pPr>
      <w:r w:rsidRPr="006C16E4">
        <w:rPr>
          <w:rFonts w:ascii="Consolas" w:eastAsia="Times New Roman" w:hAnsi="Consolas" w:cs="Courier New"/>
          <w:color w:val="222222"/>
          <w:sz w:val="20"/>
          <w:szCs w:val="20"/>
          <w:bdr w:val="single" w:sz="6" w:space="2" w:color="D3D6DB" w:frame="1"/>
          <w:shd w:val="clear" w:color="auto" w:fill="F9F9F9"/>
          <w:lang w:val="en-IN" w:eastAsia="en-IN"/>
        </w:rPr>
        <w:t>pip install azure</w:t>
      </w:r>
      <w:r w:rsidR="005C0397">
        <w:rPr>
          <w:rFonts w:ascii="Consolas" w:eastAsia="Times New Roman" w:hAnsi="Consolas" w:cs="Courier New"/>
          <w:color w:val="222222"/>
          <w:sz w:val="20"/>
          <w:szCs w:val="20"/>
          <w:bdr w:val="single" w:sz="6" w:space="2" w:color="D3D6DB" w:frame="1"/>
          <w:shd w:val="clear" w:color="auto" w:fill="F9F9F9"/>
          <w:lang w:val="en-IN" w:eastAsia="en-IN"/>
        </w:rPr>
        <w:t>-mgmt-</w:t>
      </w:r>
      <w:r w:rsidRPr="006C16E4">
        <w:rPr>
          <w:rFonts w:ascii="Consolas" w:eastAsia="Times New Roman" w:hAnsi="Consolas" w:cs="Courier New"/>
          <w:color w:val="222222"/>
          <w:sz w:val="20"/>
          <w:szCs w:val="20"/>
          <w:bdr w:val="single" w:sz="6" w:space="2" w:color="D3D6DB" w:frame="1"/>
          <w:shd w:val="clear" w:color="auto" w:fill="F9F9F9"/>
          <w:lang w:val="en-IN" w:eastAsia="en-IN"/>
        </w:rPr>
        <w:t>compute</w:t>
      </w:r>
      <w:r w:rsidR="00DD3634">
        <w:rPr>
          <w:rFonts w:ascii="Consolas" w:eastAsia="Times New Roman" w:hAnsi="Consolas" w:cs="Courier New"/>
          <w:color w:val="222222"/>
          <w:sz w:val="20"/>
          <w:szCs w:val="20"/>
          <w:bdr w:val="single" w:sz="6" w:space="2" w:color="D3D6DB" w:frame="1"/>
          <w:shd w:val="clear" w:color="auto" w:fill="F9F9F9"/>
          <w:lang w:val="en-IN" w:eastAsia="en-IN"/>
        </w:rPr>
        <w:t>==2.0.0</w:t>
      </w:r>
      <w:r>
        <w:rPr>
          <w:rFonts w:ascii="Consolas" w:eastAsia="Times New Roman" w:hAnsi="Consolas" w:cs="Courier New"/>
          <w:color w:val="222222"/>
          <w:sz w:val="20"/>
          <w:szCs w:val="20"/>
          <w:bdr w:val="single" w:sz="6" w:space="2" w:color="D3D6DB" w:frame="1"/>
          <w:shd w:val="clear" w:color="auto" w:fill="F9F9F9"/>
          <w:lang w:val="en-IN" w:eastAsia="en-IN"/>
        </w:rPr>
        <w:t xml:space="preserve">  </w:t>
      </w:r>
    </w:p>
    <w:p w14:paraId="73407BA2" w14:textId="77777777" w:rsidR="00091975" w:rsidRPr="00C44EFE" w:rsidRDefault="00091975" w:rsidP="00D24AE6">
      <w:pPr>
        <w:pStyle w:val="Heading3"/>
      </w:pPr>
      <w:bookmarkStart w:id="14" w:name="_Toc492378145"/>
      <w:r>
        <w:t xml:space="preserve">Install specific modules of the </w:t>
      </w:r>
      <w:r w:rsidR="00D24AE6">
        <w:t>Azure SDK</w:t>
      </w:r>
      <w:bookmarkEnd w:id="14"/>
    </w:p>
    <w:p w14:paraId="0BD3F6F5" w14:textId="77777777" w:rsidR="0016112A" w:rsidRDefault="0016112A" w:rsidP="00534542">
      <w:pPr>
        <w:pStyle w:val="NoSpacing"/>
        <w:numPr>
          <w:ilvl w:val="0"/>
          <w:numId w:val="45"/>
        </w:numPr>
      </w:pPr>
      <w:r>
        <w:t>azure</w:t>
      </w:r>
      <w:r w:rsidR="00773B51">
        <w:t>-</w:t>
      </w:r>
      <w:r>
        <w:t>common</w:t>
      </w:r>
      <w:r w:rsidR="00773B51">
        <w:t>-</w:t>
      </w:r>
      <w:r>
        <w:t>credentials</w:t>
      </w:r>
      <w:r w:rsidRPr="00842105">
        <w:t xml:space="preserve"> </w:t>
      </w:r>
    </w:p>
    <w:p w14:paraId="5DB5C748" w14:textId="77777777" w:rsidR="0016112A" w:rsidRDefault="0016112A" w:rsidP="00534542">
      <w:pPr>
        <w:pStyle w:val="NoSpacing"/>
        <w:numPr>
          <w:ilvl w:val="0"/>
          <w:numId w:val="45"/>
        </w:numPr>
      </w:pPr>
      <w:r>
        <w:t>azure</w:t>
      </w:r>
      <w:r w:rsidR="00773B51">
        <w:t>-</w:t>
      </w:r>
      <w:r>
        <w:t>mgmt</w:t>
      </w:r>
      <w:r w:rsidR="00773B51">
        <w:t>-</w:t>
      </w:r>
      <w:r>
        <w:t>compute</w:t>
      </w:r>
    </w:p>
    <w:p w14:paraId="21AAEA6D" w14:textId="77777777" w:rsidR="0016112A" w:rsidRDefault="0016112A" w:rsidP="00534542">
      <w:pPr>
        <w:pStyle w:val="NoSpacing"/>
        <w:numPr>
          <w:ilvl w:val="0"/>
          <w:numId w:val="45"/>
        </w:numPr>
      </w:pPr>
      <w:r>
        <w:t>azure</w:t>
      </w:r>
      <w:r w:rsidR="00773B51">
        <w:t>-</w:t>
      </w:r>
      <w:r>
        <w:t>mgmt</w:t>
      </w:r>
      <w:r w:rsidR="00773B51">
        <w:t>-</w:t>
      </w:r>
      <w:r>
        <w:t>resource</w:t>
      </w:r>
    </w:p>
    <w:p w14:paraId="34F02633" w14:textId="77777777" w:rsidR="0016112A" w:rsidRDefault="0016112A" w:rsidP="00534542">
      <w:pPr>
        <w:pStyle w:val="NoSpacing"/>
        <w:numPr>
          <w:ilvl w:val="0"/>
          <w:numId w:val="45"/>
        </w:numPr>
      </w:pPr>
      <w:r>
        <w:t>azure</w:t>
      </w:r>
      <w:r w:rsidR="00773B51">
        <w:t>-</w:t>
      </w:r>
      <w:r>
        <w:t>mgmt</w:t>
      </w:r>
      <w:r w:rsidR="00773B51">
        <w:t>-</w:t>
      </w:r>
      <w:r>
        <w:t>storage</w:t>
      </w:r>
    </w:p>
    <w:p w14:paraId="7BF63AC1" w14:textId="77777777" w:rsidR="0016112A" w:rsidRDefault="0016112A" w:rsidP="00534542">
      <w:pPr>
        <w:pStyle w:val="NoSpacing"/>
        <w:numPr>
          <w:ilvl w:val="0"/>
          <w:numId w:val="45"/>
        </w:numPr>
      </w:pPr>
      <w:r>
        <w:t>azure</w:t>
      </w:r>
      <w:r w:rsidR="00773B51">
        <w:t>-</w:t>
      </w:r>
      <w:r>
        <w:t>mgmt</w:t>
      </w:r>
      <w:r w:rsidR="00773B51">
        <w:t>-</w:t>
      </w:r>
      <w:r>
        <w:t>network</w:t>
      </w:r>
    </w:p>
    <w:p w14:paraId="30390237" w14:textId="77777777" w:rsidR="0016112A" w:rsidRDefault="0016112A" w:rsidP="00534542">
      <w:pPr>
        <w:pStyle w:val="NoSpacing"/>
        <w:numPr>
          <w:ilvl w:val="0"/>
          <w:numId w:val="45"/>
        </w:numPr>
      </w:pPr>
      <w:r w:rsidRPr="008C6741">
        <w:t>azure</w:t>
      </w:r>
      <w:r w:rsidR="00773B51">
        <w:t>-</w:t>
      </w:r>
      <w:r w:rsidRPr="008C6741">
        <w:t>mgmt</w:t>
      </w:r>
      <w:r w:rsidR="00773B51">
        <w:t>-</w:t>
      </w:r>
      <w:r w:rsidRPr="008C6741">
        <w:t>scheduler</w:t>
      </w:r>
    </w:p>
    <w:p w14:paraId="1616B473" w14:textId="77777777" w:rsidR="0016112A" w:rsidRDefault="0016112A" w:rsidP="00534542">
      <w:pPr>
        <w:pStyle w:val="NoSpacing"/>
        <w:numPr>
          <w:ilvl w:val="0"/>
          <w:numId w:val="45"/>
        </w:numPr>
      </w:pPr>
      <w:r>
        <w:t>azure</w:t>
      </w:r>
      <w:r w:rsidR="00773B51">
        <w:t>-</w:t>
      </w:r>
      <w:r>
        <w:t>storage</w:t>
      </w:r>
    </w:p>
    <w:p w14:paraId="001569A9" w14:textId="77777777" w:rsidR="00874675" w:rsidRDefault="00874675" w:rsidP="00534542">
      <w:pPr>
        <w:pStyle w:val="NoSpacing"/>
        <w:numPr>
          <w:ilvl w:val="0"/>
          <w:numId w:val="45"/>
        </w:numPr>
      </w:pPr>
      <w:r>
        <w:t>azure</w:t>
      </w:r>
      <w:r w:rsidR="00773B51">
        <w:t>-</w:t>
      </w:r>
      <w:r>
        <w:t>mgmt</w:t>
      </w:r>
      <w:r w:rsidR="00773B51">
        <w:t>-</w:t>
      </w:r>
      <w:r>
        <w:t>keyvault</w:t>
      </w:r>
    </w:p>
    <w:p w14:paraId="50832F9E" w14:textId="77777777" w:rsidR="008C69D8" w:rsidRDefault="008C69D8" w:rsidP="0025182F">
      <w:pPr>
        <w:pStyle w:val="NoSpacing"/>
        <w:rPr>
          <w:b/>
        </w:rPr>
      </w:pPr>
    </w:p>
    <w:p w14:paraId="53C69538" w14:textId="77777777" w:rsidR="0025182F" w:rsidRPr="00EA3EA0" w:rsidRDefault="00E712FA" w:rsidP="00D24AE6">
      <w:pPr>
        <w:pStyle w:val="Heading3"/>
      </w:pPr>
      <w:bookmarkStart w:id="15" w:name="_Toc492378146"/>
      <w:r>
        <w:t>Minimum supported version</w:t>
      </w:r>
      <w:bookmarkEnd w:id="15"/>
    </w:p>
    <w:p w14:paraId="04575E23" w14:textId="77777777" w:rsidR="0025182F" w:rsidRDefault="008C69D8" w:rsidP="00D53D28">
      <w:pPr>
        <w:pStyle w:val="NoSpacing"/>
        <w:numPr>
          <w:ilvl w:val="0"/>
          <w:numId w:val="46"/>
        </w:numPr>
      </w:pPr>
      <w:r>
        <w:t>azur</w:t>
      </w:r>
      <w:r w:rsidR="00773B51">
        <w:t>e-</w:t>
      </w:r>
      <w:r>
        <w:t>mgm</w:t>
      </w:r>
      <w:r w:rsidR="00773B51">
        <w:t>t-</w:t>
      </w:r>
      <w:r>
        <w:t>compute – 2</w:t>
      </w:r>
      <w:r w:rsidR="0025182F">
        <w:t>.0.0</w:t>
      </w:r>
    </w:p>
    <w:p w14:paraId="26C3218F" w14:textId="77777777" w:rsidR="0025182F" w:rsidRDefault="0025182F" w:rsidP="00D53D28">
      <w:pPr>
        <w:pStyle w:val="NoSpacing"/>
        <w:numPr>
          <w:ilvl w:val="0"/>
          <w:numId w:val="46"/>
        </w:numPr>
      </w:pPr>
      <w:r>
        <w:t>azur</w:t>
      </w:r>
      <w:r w:rsidR="00773B51">
        <w:t>e-</w:t>
      </w:r>
      <w:r>
        <w:t>mgm</w:t>
      </w:r>
      <w:r w:rsidR="00773B51">
        <w:t>t-</w:t>
      </w:r>
      <w:r>
        <w:t>scheduler – 1.1.2</w:t>
      </w:r>
    </w:p>
    <w:p w14:paraId="26EB314F" w14:textId="77777777" w:rsidR="0025182F" w:rsidRDefault="0025182F" w:rsidP="00D53D28">
      <w:pPr>
        <w:pStyle w:val="NoSpacing"/>
        <w:numPr>
          <w:ilvl w:val="0"/>
          <w:numId w:val="46"/>
        </w:numPr>
      </w:pPr>
      <w:r>
        <w:t>azur</w:t>
      </w:r>
      <w:r w:rsidR="00773B51">
        <w:t>e-</w:t>
      </w:r>
      <w:r>
        <w:t>mgm</w:t>
      </w:r>
      <w:r w:rsidR="00773B51">
        <w:t>t-</w:t>
      </w:r>
      <w:r>
        <w:t>keyvault – 0.31.0</w:t>
      </w:r>
    </w:p>
    <w:p w14:paraId="27CF6CAE" w14:textId="77777777" w:rsidR="0025182F" w:rsidRDefault="0025182F" w:rsidP="0025182F">
      <w:pPr>
        <w:pStyle w:val="NoSpacing"/>
        <w:ind w:left="360"/>
      </w:pPr>
    </w:p>
    <w:p w14:paraId="5B8925E7" w14:textId="77777777" w:rsidR="000B587A" w:rsidRDefault="000B587A">
      <w:r>
        <w:br w:type="page"/>
      </w:r>
    </w:p>
    <w:p w14:paraId="377FEED4" w14:textId="77777777" w:rsidR="00F2498D" w:rsidRPr="00F2498D" w:rsidRDefault="00F2498D" w:rsidP="000D3E28">
      <w:pPr>
        <w:pStyle w:val="Heading3"/>
      </w:pPr>
      <w:bookmarkStart w:id="16" w:name="_Toc492378147"/>
      <w:r w:rsidRPr="00F2498D">
        <w:lastRenderedPageBreak/>
        <w:t>Check modules</w:t>
      </w:r>
      <w:r w:rsidR="00712559">
        <w:t xml:space="preserve"> version</w:t>
      </w:r>
      <w:bookmarkEnd w:id="16"/>
    </w:p>
    <w:p w14:paraId="41FA01AC" w14:textId="24712771" w:rsidR="00027103" w:rsidRDefault="00896F68" w:rsidP="0025182F">
      <w:pPr>
        <w:pStyle w:val="NoSpacing"/>
      </w:pPr>
      <w:r>
        <w:t>The following</w:t>
      </w:r>
      <w:r w:rsidR="000479CA">
        <w:t xml:space="preserve"> command is used to check installed</w:t>
      </w:r>
      <w:r w:rsidR="00D538DC">
        <w:t xml:space="preserve"> version of </w:t>
      </w:r>
      <w:r w:rsidR="00DB1A37">
        <w:t>the modules</w:t>
      </w:r>
      <w:r w:rsidR="00852909">
        <w:t>:</w:t>
      </w:r>
    </w:p>
    <w:p w14:paraId="2F1F0857" w14:textId="77777777" w:rsidR="008F0E95" w:rsidRDefault="00852909" w:rsidP="000D3E28">
      <w:pPr>
        <w:pStyle w:val="NoSpacing"/>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Pr>
          <w:rFonts w:ascii="Consolas" w:eastAsia="Times New Roman" w:hAnsi="Consolas" w:cs="Courier New"/>
          <w:color w:val="222222"/>
          <w:sz w:val="20"/>
          <w:szCs w:val="20"/>
          <w:bdr w:val="single" w:sz="6" w:space="2" w:color="D3D6DB" w:frame="1"/>
          <w:shd w:val="clear" w:color="auto" w:fill="F9F9F9"/>
          <w:lang w:val="en-IN" w:eastAsia="en-IN"/>
        </w:rPr>
        <w:t>pip freeze</w:t>
      </w:r>
    </w:p>
    <w:p w14:paraId="548FB7D0" w14:textId="77777777" w:rsidR="00EA248A" w:rsidRPr="00006F78" w:rsidRDefault="00A657BE" w:rsidP="000D3E28">
      <w:pPr>
        <w:pStyle w:val="NoSpacing"/>
        <w:spacing w:after="240"/>
        <w:rPr>
          <w:rFonts w:ascii="Consolas" w:eastAsia="Times New Roman" w:hAnsi="Consolas" w:cs="Courier New"/>
          <w:color w:val="222222"/>
          <w:sz w:val="20"/>
          <w:szCs w:val="20"/>
          <w:bdr w:val="single" w:sz="6" w:space="2" w:color="D3D6DB" w:frame="1"/>
          <w:shd w:val="clear" w:color="auto" w:fill="F9F9F9"/>
          <w:lang w:val="en-IN" w:eastAsia="en-IN"/>
        </w:rPr>
      </w:pPr>
      <w:r>
        <w:rPr>
          <w:noProof/>
        </w:rPr>
        <w:drawing>
          <wp:inline distT="0" distB="0" distL="0" distR="0" wp14:anchorId="19C40DF1" wp14:editId="5B67F1A0">
            <wp:extent cx="3787272" cy="3594232"/>
            <wp:effectExtent l="19050" t="19050" r="2286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7272" cy="3594232"/>
                    </a:xfrm>
                    <a:prstGeom prst="rect">
                      <a:avLst/>
                    </a:prstGeom>
                    <a:ln>
                      <a:solidFill>
                        <a:schemeClr val="tx1"/>
                      </a:solidFill>
                    </a:ln>
                  </pic:spPr>
                </pic:pic>
              </a:graphicData>
            </a:graphic>
          </wp:inline>
        </w:drawing>
      </w:r>
    </w:p>
    <w:p w14:paraId="288B87F9" w14:textId="77777777" w:rsidR="00D01F7D" w:rsidRPr="00E3754E" w:rsidRDefault="00D01F7D" w:rsidP="0019535A">
      <w:pPr>
        <w:pStyle w:val="Heading3"/>
        <w:rPr>
          <w:rFonts w:eastAsia="Times New Roman"/>
          <w:lang w:bidi="en-US"/>
        </w:rPr>
      </w:pPr>
      <w:bookmarkStart w:id="17" w:name="_Toc492378148"/>
      <w:r w:rsidRPr="00E3754E">
        <w:rPr>
          <w:rFonts w:eastAsia="Times New Roman"/>
          <w:lang w:bidi="en-US"/>
        </w:rPr>
        <w:t>U</w:t>
      </w:r>
      <w:r w:rsidR="00784E86">
        <w:rPr>
          <w:rFonts w:eastAsia="Times New Roman"/>
          <w:lang w:bidi="en-US"/>
        </w:rPr>
        <w:t>pgrade</w:t>
      </w:r>
      <w:r w:rsidR="00F06F3C">
        <w:rPr>
          <w:rFonts w:eastAsia="Times New Roman"/>
          <w:lang w:bidi="en-US"/>
        </w:rPr>
        <w:t xml:space="preserve"> a</w:t>
      </w:r>
      <w:r w:rsidR="00784E86">
        <w:rPr>
          <w:rFonts w:eastAsia="Times New Roman"/>
          <w:lang w:bidi="en-US"/>
        </w:rPr>
        <w:t xml:space="preserve"> module</w:t>
      </w:r>
      <w:bookmarkEnd w:id="17"/>
    </w:p>
    <w:p w14:paraId="0BEC1408" w14:textId="621A8C3C" w:rsidR="00D01F7D" w:rsidRDefault="00D01F7D" w:rsidP="00D01F7D">
      <w:pPr>
        <w:pStyle w:val="NoSpacing"/>
        <w:rPr>
          <w:lang w:bidi="en-US"/>
        </w:rPr>
      </w:pPr>
      <w:r>
        <w:rPr>
          <w:lang w:bidi="en-US"/>
        </w:rPr>
        <w:t xml:space="preserve">Uninstalling and then installing the module will upgrade </w:t>
      </w:r>
      <w:r w:rsidR="00C351E2">
        <w:rPr>
          <w:lang w:bidi="en-US"/>
        </w:rPr>
        <w:t>that</w:t>
      </w:r>
      <w:r>
        <w:rPr>
          <w:lang w:bidi="en-US"/>
        </w:rPr>
        <w:t xml:space="preserve"> module.</w:t>
      </w:r>
    </w:p>
    <w:p w14:paraId="7AC92FB3" w14:textId="77777777" w:rsidR="000812A1" w:rsidRDefault="000812A1" w:rsidP="000812A1">
      <w:pPr>
        <w:pStyle w:val="ListParagraph"/>
        <w:ind w:left="0"/>
      </w:pPr>
      <w:r w:rsidRPr="006C16E4">
        <w:rPr>
          <w:rFonts w:ascii="Consolas" w:eastAsia="Times New Roman" w:hAnsi="Consolas" w:cs="Courier New"/>
          <w:color w:val="222222"/>
          <w:sz w:val="20"/>
          <w:szCs w:val="20"/>
          <w:bdr w:val="single" w:sz="6" w:space="2" w:color="D3D6DB" w:frame="1"/>
          <w:shd w:val="clear" w:color="auto" w:fill="F9F9F9"/>
          <w:lang w:val="en-IN" w:eastAsia="en-IN"/>
        </w:rPr>
        <w:t xml:space="preserve">pip </w:t>
      </w:r>
      <w:r>
        <w:rPr>
          <w:rFonts w:ascii="Consolas" w:eastAsia="Times New Roman" w:hAnsi="Consolas" w:cs="Courier New"/>
          <w:color w:val="222222"/>
          <w:sz w:val="20"/>
          <w:szCs w:val="20"/>
          <w:bdr w:val="single" w:sz="6" w:space="2" w:color="D3D6DB" w:frame="1"/>
          <w:shd w:val="clear" w:color="auto" w:fill="F9F9F9"/>
          <w:lang w:val="en-IN" w:eastAsia="en-IN"/>
        </w:rPr>
        <w:t>un</w:t>
      </w:r>
      <w:r w:rsidR="00454CC7">
        <w:rPr>
          <w:rFonts w:ascii="Consolas" w:eastAsia="Times New Roman" w:hAnsi="Consolas" w:cs="Courier New"/>
          <w:color w:val="222222"/>
          <w:sz w:val="20"/>
          <w:szCs w:val="20"/>
          <w:bdr w:val="single" w:sz="6" w:space="2" w:color="D3D6DB" w:frame="1"/>
          <w:shd w:val="clear" w:color="auto" w:fill="F9F9F9"/>
          <w:lang w:val="en-IN" w:eastAsia="en-IN"/>
        </w:rPr>
        <w:t>install azure-</w:t>
      </w:r>
      <w:r w:rsidRPr="006C16E4">
        <w:rPr>
          <w:rFonts w:ascii="Consolas" w:eastAsia="Times New Roman" w:hAnsi="Consolas" w:cs="Courier New"/>
          <w:color w:val="222222"/>
          <w:sz w:val="20"/>
          <w:szCs w:val="20"/>
          <w:bdr w:val="single" w:sz="6" w:space="2" w:color="D3D6DB" w:frame="1"/>
          <w:shd w:val="clear" w:color="auto" w:fill="F9F9F9"/>
          <w:lang w:val="en-IN" w:eastAsia="en-IN"/>
        </w:rPr>
        <w:t>mgmt</w:t>
      </w:r>
      <w:r w:rsidR="00454CC7">
        <w:rPr>
          <w:rFonts w:ascii="Consolas" w:eastAsia="Times New Roman" w:hAnsi="Consolas" w:cs="Courier New"/>
          <w:color w:val="222222"/>
          <w:sz w:val="20"/>
          <w:szCs w:val="20"/>
          <w:bdr w:val="single" w:sz="6" w:space="2" w:color="D3D6DB" w:frame="1"/>
          <w:shd w:val="clear" w:color="auto" w:fill="F9F9F9"/>
          <w:lang w:val="en-IN" w:eastAsia="en-IN"/>
        </w:rPr>
        <w:t>-</w:t>
      </w:r>
      <w:r w:rsidRPr="006C16E4">
        <w:rPr>
          <w:rFonts w:ascii="Consolas" w:eastAsia="Times New Roman" w:hAnsi="Consolas" w:cs="Courier New"/>
          <w:color w:val="222222"/>
          <w:sz w:val="20"/>
          <w:szCs w:val="20"/>
          <w:bdr w:val="single" w:sz="6" w:space="2" w:color="D3D6DB" w:frame="1"/>
          <w:shd w:val="clear" w:color="auto" w:fill="F9F9F9"/>
          <w:lang w:val="en-IN" w:eastAsia="en-IN"/>
        </w:rPr>
        <w:t>compute</w:t>
      </w:r>
      <w:r>
        <w:rPr>
          <w:rFonts w:ascii="Consolas" w:eastAsia="Times New Roman" w:hAnsi="Consolas" w:cs="Courier New"/>
          <w:color w:val="222222"/>
          <w:sz w:val="20"/>
          <w:szCs w:val="20"/>
          <w:bdr w:val="single" w:sz="6" w:space="2" w:color="D3D6DB" w:frame="1"/>
          <w:shd w:val="clear" w:color="auto" w:fill="F9F9F9"/>
          <w:lang w:val="en-IN" w:eastAsia="en-IN"/>
        </w:rPr>
        <w:t xml:space="preserve">  </w:t>
      </w:r>
    </w:p>
    <w:p w14:paraId="1337DA18" w14:textId="77777777" w:rsidR="000812A1" w:rsidRDefault="00454CC7" w:rsidP="000812A1">
      <w:pPr>
        <w:pStyle w:val="ListParagraph"/>
        <w:ind w:left="0"/>
      </w:pPr>
      <w:r>
        <w:rPr>
          <w:rFonts w:ascii="Consolas" w:eastAsia="Times New Roman" w:hAnsi="Consolas" w:cs="Courier New"/>
          <w:color w:val="222222"/>
          <w:sz w:val="20"/>
          <w:szCs w:val="20"/>
          <w:bdr w:val="single" w:sz="6" w:space="2" w:color="D3D6DB" w:frame="1"/>
          <w:shd w:val="clear" w:color="auto" w:fill="F9F9F9"/>
          <w:lang w:val="en-IN" w:eastAsia="en-IN"/>
        </w:rPr>
        <w:t>pip install azure-mgmt-</w:t>
      </w:r>
      <w:r w:rsidR="000812A1" w:rsidRPr="006C16E4">
        <w:rPr>
          <w:rFonts w:ascii="Consolas" w:eastAsia="Times New Roman" w:hAnsi="Consolas" w:cs="Courier New"/>
          <w:color w:val="222222"/>
          <w:sz w:val="20"/>
          <w:szCs w:val="20"/>
          <w:bdr w:val="single" w:sz="6" w:space="2" w:color="D3D6DB" w:frame="1"/>
          <w:shd w:val="clear" w:color="auto" w:fill="F9F9F9"/>
          <w:lang w:val="en-IN" w:eastAsia="en-IN"/>
        </w:rPr>
        <w:t>compute</w:t>
      </w:r>
      <w:r w:rsidR="000812A1">
        <w:rPr>
          <w:rFonts w:ascii="Consolas" w:eastAsia="Times New Roman" w:hAnsi="Consolas" w:cs="Courier New"/>
          <w:color w:val="222222"/>
          <w:sz w:val="20"/>
          <w:szCs w:val="20"/>
          <w:bdr w:val="single" w:sz="6" w:space="2" w:color="D3D6DB" w:frame="1"/>
          <w:shd w:val="clear" w:color="auto" w:fill="F9F9F9"/>
          <w:lang w:val="en-IN" w:eastAsia="en-IN"/>
        </w:rPr>
        <w:t xml:space="preserve">  </w:t>
      </w:r>
    </w:p>
    <w:p w14:paraId="60B68C21" w14:textId="77777777" w:rsidR="00E85259" w:rsidRDefault="00E85259" w:rsidP="00D01F7D">
      <w:pPr>
        <w:pStyle w:val="NoSpacing"/>
        <w:rPr>
          <w:rFonts w:asciiTheme="majorHAnsi" w:hAnsiTheme="majorHAnsi" w:cstheme="majorBidi"/>
          <w:color w:val="2F5496" w:themeColor="accent1" w:themeShade="BF"/>
          <w:sz w:val="26"/>
          <w:szCs w:val="26"/>
          <w:lang w:bidi="en-US"/>
        </w:rPr>
      </w:pPr>
      <w:r>
        <w:rPr>
          <w:lang w:bidi="en-US"/>
        </w:rPr>
        <w:br w:type="page"/>
      </w:r>
    </w:p>
    <w:p w14:paraId="562ABDC8" w14:textId="3D2FD4FE" w:rsidR="00C028F3" w:rsidRDefault="003B4D2A" w:rsidP="00C028F3">
      <w:pPr>
        <w:pStyle w:val="Heading2"/>
        <w:rPr>
          <w:rFonts w:eastAsia="Times New Roman"/>
          <w:lang w:bidi="en-US"/>
        </w:rPr>
      </w:pPr>
      <w:bookmarkStart w:id="18" w:name="_Service_principal_for"/>
      <w:bookmarkStart w:id="19" w:name="_Toc492378149"/>
      <w:bookmarkEnd w:id="18"/>
      <w:r>
        <w:rPr>
          <w:rFonts w:eastAsia="Times New Roman"/>
          <w:lang w:bidi="en-US"/>
        </w:rPr>
        <w:lastRenderedPageBreak/>
        <w:t>Service P</w:t>
      </w:r>
      <w:r w:rsidR="00C028F3">
        <w:rPr>
          <w:rFonts w:eastAsia="Times New Roman"/>
          <w:lang w:bidi="en-US"/>
        </w:rPr>
        <w:t xml:space="preserve">rincipal for GAHP </w:t>
      </w:r>
      <w:r w:rsidR="00AA080F">
        <w:rPr>
          <w:rFonts w:eastAsia="Times New Roman"/>
          <w:lang w:bidi="en-US"/>
        </w:rPr>
        <w:t>and Key V</w:t>
      </w:r>
      <w:r w:rsidR="001C3872">
        <w:rPr>
          <w:rFonts w:eastAsia="Times New Roman"/>
          <w:lang w:bidi="en-US"/>
        </w:rPr>
        <w:t>ault</w:t>
      </w:r>
      <w:bookmarkEnd w:id="19"/>
    </w:p>
    <w:p w14:paraId="04D3A452" w14:textId="585E1395" w:rsidR="00747CAC" w:rsidRDefault="00747CAC" w:rsidP="009E7B68">
      <w:pPr>
        <w:rPr>
          <w:lang w:bidi="en-US"/>
        </w:rPr>
      </w:pPr>
      <w:r>
        <w:rPr>
          <w:lang w:bidi="en-US"/>
        </w:rPr>
        <w:t xml:space="preserve">The </w:t>
      </w:r>
      <w:r w:rsidR="000B7231">
        <w:rPr>
          <w:lang w:bidi="en-US"/>
        </w:rPr>
        <w:t xml:space="preserve">GAHP </w:t>
      </w:r>
      <w:r>
        <w:rPr>
          <w:lang w:bidi="en-US"/>
        </w:rPr>
        <w:t>server</w:t>
      </w:r>
      <w:r w:rsidR="000B7231">
        <w:rPr>
          <w:lang w:bidi="en-US"/>
        </w:rPr>
        <w:t xml:space="preserve"> requires</w:t>
      </w:r>
      <w:r w:rsidR="005F584D">
        <w:rPr>
          <w:lang w:bidi="en-US"/>
        </w:rPr>
        <w:t xml:space="preserve"> an </w:t>
      </w:r>
      <w:r w:rsidR="00152800">
        <w:rPr>
          <w:lang w:bidi="en-US"/>
        </w:rPr>
        <w:t>Azure Active Directory (</w:t>
      </w:r>
      <w:r w:rsidR="005F584D">
        <w:rPr>
          <w:lang w:bidi="en-US"/>
        </w:rPr>
        <w:t>Azure AD</w:t>
      </w:r>
      <w:r w:rsidR="00152800">
        <w:rPr>
          <w:lang w:bidi="en-US"/>
        </w:rPr>
        <w:t>)</w:t>
      </w:r>
      <w:r w:rsidR="005F584D">
        <w:rPr>
          <w:lang w:bidi="en-US"/>
        </w:rPr>
        <w:t xml:space="preserve"> application and</w:t>
      </w:r>
      <w:r w:rsidR="000B7231">
        <w:rPr>
          <w:lang w:bidi="en-US"/>
        </w:rPr>
        <w:t xml:space="preserve"> </w:t>
      </w:r>
      <w:r>
        <w:rPr>
          <w:lang w:bidi="en-US"/>
        </w:rPr>
        <w:t xml:space="preserve">a </w:t>
      </w:r>
      <w:r w:rsidR="000B7231">
        <w:rPr>
          <w:lang w:bidi="en-US"/>
        </w:rPr>
        <w:t>service principal for silent logi</w:t>
      </w:r>
      <w:r w:rsidR="003A408B">
        <w:rPr>
          <w:lang w:bidi="en-US"/>
        </w:rPr>
        <w:t>n</w:t>
      </w:r>
      <w:r w:rsidR="000B7231">
        <w:rPr>
          <w:lang w:bidi="en-US"/>
        </w:rPr>
        <w:t xml:space="preserve"> to access</w:t>
      </w:r>
      <w:r w:rsidR="005D63BE">
        <w:rPr>
          <w:lang w:bidi="en-US"/>
        </w:rPr>
        <w:t xml:space="preserve"> and create A</w:t>
      </w:r>
      <w:r w:rsidR="000B7231">
        <w:rPr>
          <w:lang w:bidi="en-US"/>
        </w:rPr>
        <w:t xml:space="preserve">zure </w:t>
      </w:r>
      <w:r w:rsidR="000E5470">
        <w:rPr>
          <w:lang w:bidi="en-US"/>
        </w:rPr>
        <w:t xml:space="preserve">artifacts. </w:t>
      </w:r>
      <w:r>
        <w:rPr>
          <w:lang w:bidi="en-US"/>
        </w:rPr>
        <w:t>C</w:t>
      </w:r>
      <w:r w:rsidR="005D63BE">
        <w:rPr>
          <w:lang w:bidi="en-US"/>
        </w:rPr>
        <w:t>reate an Azure AD application and service principal</w:t>
      </w:r>
      <w:r>
        <w:rPr>
          <w:lang w:bidi="en-US"/>
        </w:rPr>
        <w:t xml:space="preserve"> by following the steps outlined at:-</w:t>
      </w:r>
    </w:p>
    <w:p w14:paraId="0CFD084B" w14:textId="4653A3B2" w:rsidR="00D87304" w:rsidRDefault="00467530" w:rsidP="009E7B68">
      <w:pPr>
        <w:rPr>
          <w:lang w:bidi="en-US"/>
        </w:rPr>
      </w:pPr>
      <w:hyperlink r:id="rId15" w:history="1">
        <w:r w:rsidR="00C028F3" w:rsidRPr="00EB3629">
          <w:rPr>
            <w:rStyle w:val="Hyperlink"/>
            <w:lang w:bidi="en-US"/>
          </w:rPr>
          <w:t>https://docs.microsoft.com/en-us/azure/azure-resource-manager/resource-group-create-service-principal-portal</w:t>
        </w:r>
      </w:hyperlink>
      <w:r w:rsidR="00C028F3">
        <w:rPr>
          <w:lang w:bidi="en-US"/>
        </w:rPr>
        <w:t xml:space="preserve"> </w:t>
      </w:r>
    </w:p>
    <w:p w14:paraId="11BBCF90" w14:textId="5A4029D7" w:rsidR="00747CAC" w:rsidRDefault="00747CAC" w:rsidP="009E7B68">
      <w:pPr>
        <w:rPr>
          <w:lang w:bidi="en-US"/>
        </w:rPr>
      </w:pPr>
      <w:r>
        <w:rPr>
          <w:lang w:bidi="en-US"/>
        </w:rPr>
        <w:t>The application must of</w:t>
      </w:r>
      <w:r w:rsidR="003909F6">
        <w:rPr>
          <w:lang w:bidi="en-US"/>
        </w:rPr>
        <w:t xml:space="preserve"> type</w:t>
      </w:r>
      <w:r>
        <w:rPr>
          <w:lang w:bidi="en-US"/>
        </w:rPr>
        <w:t xml:space="preserve"> </w:t>
      </w:r>
      <w:r w:rsidR="003909F6">
        <w:rPr>
          <w:b/>
          <w:lang w:bidi="en-US"/>
        </w:rPr>
        <w:t>Web app/</w:t>
      </w:r>
      <w:r w:rsidRPr="005D63BE">
        <w:rPr>
          <w:b/>
          <w:lang w:bidi="en-US"/>
        </w:rPr>
        <w:t>API</w:t>
      </w:r>
      <w:r>
        <w:rPr>
          <w:lang w:bidi="en-US"/>
        </w:rPr>
        <w:t>.</w:t>
      </w:r>
    </w:p>
    <w:p w14:paraId="393B97DC" w14:textId="618EBFD2" w:rsidR="00C028F3" w:rsidRDefault="002F513C" w:rsidP="00C028F3">
      <w:pPr>
        <w:spacing w:after="0"/>
        <w:rPr>
          <w:lang w:bidi="en-US"/>
        </w:rPr>
      </w:pPr>
      <w:r>
        <w:rPr>
          <w:lang w:bidi="en-US"/>
        </w:rPr>
        <w:t>A</w:t>
      </w:r>
      <w:r w:rsidR="000E5470">
        <w:rPr>
          <w:lang w:bidi="en-US"/>
        </w:rPr>
        <w:t xml:space="preserve">fter creating </w:t>
      </w:r>
      <w:r>
        <w:rPr>
          <w:lang w:bidi="en-US"/>
        </w:rPr>
        <w:t xml:space="preserve">a </w:t>
      </w:r>
      <w:r w:rsidR="000E5470">
        <w:rPr>
          <w:lang w:bidi="en-US"/>
        </w:rPr>
        <w:t>service principal</w:t>
      </w:r>
      <w:r w:rsidR="00C028F3">
        <w:rPr>
          <w:lang w:bidi="en-US"/>
        </w:rPr>
        <w:t xml:space="preserve"> </w:t>
      </w:r>
      <w:r>
        <w:rPr>
          <w:lang w:bidi="en-US"/>
        </w:rPr>
        <w:t>follow the additional steps to obtain the following values that</w:t>
      </w:r>
      <w:r w:rsidR="008925EA">
        <w:rPr>
          <w:lang w:bidi="en-US"/>
        </w:rPr>
        <w:t xml:space="preserve"> will be </w:t>
      </w:r>
      <w:r w:rsidR="00C028F3">
        <w:rPr>
          <w:lang w:bidi="en-US"/>
        </w:rPr>
        <w:t xml:space="preserve">used </w:t>
      </w:r>
      <w:r w:rsidR="001D430E">
        <w:rPr>
          <w:lang w:bidi="en-US"/>
        </w:rPr>
        <w:t>with</w:t>
      </w:r>
      <w:r w:rsidR="00C028F3">
        <w:rPr>
          <w:lang w:bidi="en-US"/>
        </w:rPr>
        <w:t xml:space="preserve"> the GAHP:</w:t>
      </w:r>
    </w:p>
    <w:p w14:paraId="3E3D9948" w14:textId="77777777" w:rsidR="00C028F3" w:rsidRDefault="00C028F3" w:rsidP="00DD750F">
      <w:pPr>
        <w:pStyle w:val="ListParagraph"/>
        <w:numPr>
          <w:ilvl w:val="0"/>
          <w:numId w:val="5"/>
        </w:numPr>
        <w:spacing w:after="0"/>
        <w:rPr>
          <w:lang w:bidi="en-US"/>
        </w:rPr>
      </w:pPr>
      <w:r>
        <w:rPr>
          <w:lang w:bidi="en-US"/>
        </w:rPr>
        <w:t>Application ID</w:t>
      </w:r>
    </w:p>
    <w:p w14:paraId="5C2E2823" w14:textId="77777777" w:rsidR="00283783" w:rsidRDefault="00782833" w:rsidP="00DD750F">
      <w:pPr>
        <w:pStyle w:val="ListParagraph"/>
        <w:numPr>
          <w:ilvl w:val="0"/>
          <w:numId w:val="5"/>
        </w:numPr>
        <w:spacing w:after="0"/>
        <w:rPr>
          <w:lang w:bidi="en-US"/>
        </w:rPr>
      </w:pPr>
      <w:r>
        <w:rPr>
          <w:lang w:bidi="en-US"/>
        </w:rPr>
        <w:t>Authentication Key</w:t>
      </w:r>
    </w:p>
    <w:p w14:paraId="6E04AB65" w14:textId="3BD23D8E" w:rsidR="00AB4A52" w:rsidRPr="00640102" w:rsidRDefault="00C028F3" w:rsidP="00640102">
      <w:pPr>
        <w:pStyle w:val="ListParagraph"/>
        <w:numPr>
          <w:ilvl w:val="0"/>
          <w:numId w:val="5"/>
        </w:numPr>
        <w:spacing w:after="0" w:line="360" w:lineRule="auto"/>
        <w:rPr>
          <w:lang w:bidi="en-US"/>
        </w:rPr>
      </w:pPr>
      <w:r>
        <w:rPr>
          <w:lang w:bidi="en-US"/>
        </w:rPr>
        <w:t>Tenant ID</w:t>
      </w:r>
      <w:r w:rsidR="00047E0F" w:rsidRPr="00047E0F">
        <w:rPr>
          <w:lang w:bidi="en-US"/>
        </w:rPr>
        <w:t xml:space="preserve"> </w:t>
      </w:r>
      <w:bookmarkStart w:id="20" w:name="_Setup_for_GAHP"/>
      <w:bookmarkEnd w:id="20"/>
    </w:p>
    <w:p w14:paraId="38EE8FFF" w14:textId="77777777" w:rsidR="00640102" w:rsidRDefault="00640102">
      <w:pPr>
        <w:rPr>
          <w:rFonts w:asciiTheme="majorHAnsi" w:eastAsiaTheme="majorEastAsia" w:hAnsiTheme="majorHAnsi" w:cstheme="majorBidi"/>
          <w:color w:val="2F5496" w:themeColor="accent1" w:themeShade="BF"/>
          <w:sz w:val="26"/>
          <w:szCs w:val="26"/>
          <w:lang w:bidi="en-US"/>
        </w:rPr>
      </w:pPr>
      <w:r>
        <w:rPr>
          <w:lang w:bidi="en-US"/>
        </w:rPr>
        <w:br w:type="page"/>
      </w:r>
    </w:p>
    <w:p w14:paraId="0C2C3F30" w14:textId="53F9B4F4" w:rsidR="00CC3911" w:rsidRDefault="00325CDE" w:rsidP="00443124">
      <w:pPr>
        <w:pStyle w:val="Heading2"/>
        <w:rPr>
          <w:lang w:bidi="en-US"/>
        </w:rPr>
      </w:pPr>
      <w:bookmarkStart w:id="21" w:name="_Setup_for_GAHP_1"/>
      <w:bookmarkStart w:id="22" w:name="_Toc492378150"/>
      <w:bookmarkEnd w:id="21"/>
      <w:r>
        <w:rPr>
          <w:lang w:bidi="en-US"/>
        </w:rPr>
        <w:lastRenderedPageBreak/>
        <w:t>Setup for GAHP Key V</w:t>
      </w:r>
      <w:r w:rsidR="00CF6B12">
        <w:rPr>
          <w:lang w:bidi="en-US"/>
        </w:rPr>
        <w:t>ault functionality</w:t>
      </w:r>
      <w:bookmarkEnd w:id="22"/>
    </w:p>
    <w:p w14:paraId="47B612F5" w14:textId="36104892" w:rsidR="00443124" w:rsidRDefault="00287ED3" w:rsidP="00CF6B12">
      <w:pPr>
        <w:pStyle w:val="Heading3"/>
        <w:rPr>
          <w:lang w:bidi="en-US"/>
        </w:rPr>
      </w:pPr>
      <w:bookmarkStart w:id="23" w:name="_Toc492378151"/>
      <w:r>
        <w:rPr>
          <w:lang w:bidi="en-US"/>
        </w:rPr>
        <w:t>Assign permissions to service principal for GAHP k</w:t>
      </w:r>
      <w:r w:rsidR="00443124">
        <w:rPr>
          <w:lang w:bidi="en-US"/>
        </w:rPr>
        <w:t>ey vault</w:t>
      </w:r>
      <w:r w:rsidR="002354C4">
        <w:rPr>
          <w:lang w:bidi="en-US"/>
        </w:rPr>
        <w:t xml:space="preserve"> </w:t>
      </w:r>
      <w:r>
        <w:rPr>
          <w:lang w:bidi="en-US"/>
        </w:rPr>
        <w:t>functionality</w:t>
      </w:r>
      <w:bookmarkEnd w:id="23"/>
    </w:p>
    <w:p w14:paraId="0E56DFD5" w14:textId="4478DC9A" w:rsidR="00BD4D55" w:rsidRDefault="00E60ABD" w:rsidP="00D71919">
      <w:pPr>
        <w:spacing w:line="256" w:lineRule="auto"/>
      </w:pPr>
      <w:bookmarkStart w:id="24" w:name="_Azure_Automation_with"/>
      <w:bookmarkEnd w:id="24"/>
      <w:r>
        <w:t>Follow</w:t>
      </w:r>
      <w:r w:rsidR="00D71919" w:rsidRPr="00E152B7">
        <w:t xml:space="preserve"> the following </w:t>
      </w:r>
      <w:r>
        <w:t xml:space="preserve">outlined </w:t>
      </w:r>
      <w:r w:rsidR="00D71919" w:rsidRPr="00E152B7">
        <w:t>steps to</w:t>
      </w:r>
      <w:r w:rsidR="00D71919">
        <w:t xml:space="preserve"> assign permission to service principal created in </w:t>
      </w:r>
      <w:hyperlink w:anchor="_Service_principal_for" w:history="1">
        <w:r w:rsidR="00D71919" w:rsidRPr="00FF5AA9">
          <w:rPr>
            <w:rStyle w:val="Hyperlink"/>
          </w:rPr>
          <w:t>above</w:t>
        </w:r>
      </w:hyperlink>
      <w:r w:rsidR="00D71919">
        <w:t xml:space="preserve"> section.</w:t>
      </w:r>
    </w:p>
    <w:p w14:paraId="412E5953" w14:textId="3AE5B537" w:rsidR="007C0691" w:rsidRPr="005A67DF" w:rsidRDefault="005A67DF" w:rsidP="007C0691">
      <w:pPr>
        <w:pStyle w:val="ListParagraph"/>
        <w:numPr>
          <w:ilvl w:val="0"/>
          <w:numId w:val="34"/>
        </w:numPr>
        <w:spacing w:line="256" w:lineRule="auto"/>
      </w:pPr>
      <w:r w:rsidRPr="000A5B84">
        <w:rPr>
          <w:lang w:val="en-IN"/>
        </w:rPr>
        <w:t>Sign in to the Azure portal with an account that is</w:t>
      </w:r>
      <w:r>
        <w:rPr>
          <w:lang w:val="en-IN"/>
        </w:rPr>
        <w:t xml:space="preserve"> a </w:t>
      </w:r>
      <w:r w:rsidRPr="00547F84">
        <w:rPr>
          <w:b/>
          <w:lang w:val="en-IN"/>
        </w:rPr>
        <w:t>glo</w:t>
      </w:r>
      <w:r w:rsidR="00E60ABD" w:rsidRPr="00547F84">
        <w:rPr>
          <w:b/>
          <w:lang w:val="en-IN"/>
        </w:rPr>
        <w:t xml:space="preserve">bal administrator </w:t>
      </w:r>
      <w:r w:rsidR="00E60ABD" w:rsidRPr="00B03FB0">
        <w:rPr>
          <w:lang w:val="en-IN"/>
        </w:rPr>
        <w:t xml:space="preserve">of the Azure </w:t>
      </w:r>
      <w:r w:rsidR="00152800">
        <w:rPr>
          <w:lang w:val="en-IN"/>
        </w:rPr>
        <w:t>AD</w:t>
      </w:r>
      <w:r w:rsidR="0013764B">
        <w:rPr>
          <w:lang w:val="en-IN"/>
        </w:rPr>
        <w:t xml:space="preserve"> </w:t>
      </w:r>
      <w:r w:rsidR="003044D7">
        <w:rPr>
          <w:lang w:val="en-IN"/>
        </w:rPr>
        <w:t>as only g</w:t>
      </w:r>
      <w:r w:rsidR="0013764B" w:rsidRPr="0013764B">
        <w:rPr>
          <w:lang w:val="en-IN"/>
        </w:rPr>
        <w:t>lobal administrator can provide required permissions</w:t>
      </w:r>
      <w:r w:rsidR="0013764B">
        <w:rPr>
          <w:b/>
          <w:lang w:val="en-IN"/>
        </w:rPr>
        <w:t>.</w:t>
      </w:r>
    </w:p>
    <w:p w14:paraId="59466ECA" w14:textId="443F3232" w:rsidR="005A67DF" w:rsidRPr="005A67DF" w:rsidRDefault="005A67DF" w:rsidP="007C0691">
      <w:pPr>
        <w:pStyle w:val="ListParagraph"/>
        <w:numPr>
          <w:ilvl w:val="0"/>
          <w:numId w:val="34"/>
        </w:numPr>
        <w:spacing w:line="256" w:lineRule="auto"/>
      </w:pPr>
      <w:r>
        <w:rPr>
          <w:lang w:val="en-IN"/>
        </w:rPr>
        <w:t xml:space="preserve">In the left navigation pane, </w:t>
      </w:r>
      <w:r w:rsidR="006A59DB">
        <w:rPr>
          <w:lang w:val="en-IN"/>
        </w:rPr>
        <w:t>select</w:t>
      </w:r>
      <w:r>
        <w:rPr>
          <w:lang w:val="en-IN"/>
        </w:rPr>
        <w:t xml:space="preserve"> </w:t>
      </w:r>
      <w:r>
        <w:rPr>
          <w:b/>
          <w:lang w:val="en-IN"/>
        </w:rPr>
        <w:t>Azure Active Directory</w:t>
      </w:r>
      <w:r>
        <w:rPr>
          <w:lang w:val="en-IN"/>
        </w:rPr>
        <w:t>.</w:t>
      </w:r>
    </w:p>
    <w:p w14:paraId="32684496" w14:textId="3FC4CDBA" w:rsidR="005A67DF" w:rsidRDefault="005A67DF" w:rsidP="006B1437">
      <w:pPr>
        <w:pStyle w:val="ListParagraph"/>
        <w:spacing w:line="360" w:lineRule="auto"/>
      </w:pPr>
      <w:r>
        <w:rPr>
          <w:noProof/>
        </w:rPr>
        <w:drawing>
          <wp:inline distT="0" distB="0" distL="0" distR="0" wp14:anchorId="61B6D6C0" wp14:editId="15E76147">
            <wp:extent cx="2027948" cy="3395207"/>
            <wp:effectExtent l="19050" t="19050" r="1079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1616" cy="3401348"/>
                    </a:xfrm>
                    <a:prstGeom prst="rect">
                      <a:avLst/>
                    </a:prstGeom>
                    <a:ln>
                      <a:solidFill>
                        <a:schemeClr val="accent1"/>
                      </a:solidFill>
                    </a:ln>
                  </pic:spPr>
                </pic:pic>
              </a:graphicData>
            </a:graphic>
          </wp:inline>
        </w:drawing>
      </w:r>
    </w:p>
    <w:p w14:paraId="7C1534CE" w14:textId="02652DE7" w:rsidR="006C7CDF" w:rsidRDefault="006A59DB" w:rsidP="006B1437">
      <w:pPr>
        <w:pStyle w:val="ListParagraph"/>
        <w:numPr>
          <w:ilvl w:val="0"/>
          <w:numId w:val="34"/>
        </w:numPr>
        <w:spacing w:line="240" w:lineRule="auto"/>
      </w:pPr>
      <w:r>
        <w:t>Select</w:t>
      </w:r>
      <w:r w:rsidR="00AB4A52">
        <w:t xml:space="preserve"> </w:t>
      </w:r>
      <w:r w:rsidR="00AB4A52">
        <w:rPr>
          <w:b/>
        </w:rPr>
        <w:t>App registrations</w:t>
      </w:r>
      <w:r w:rsidR="00AB4A52">
        <w:t xml:space="preserve"> navigation menu option.</w:t>
      </w:r>
    </w:p>
    <w:p w14:paraId="2AA4E73E" w14:textId="622E9159" w:rsidR="00AB4A52" w:rsidRDefault="00AB4A52" w:rsidP="006B1437">
      <w:pPr>
        <w:pStyle w:val="ListParagraph"/>
        <w:spacing w:line="360" w:lineRule="auto"/>
      </w:pPr>
      <w:r>
        <w:rPr>
          <w:noProof/>
        </w:rPr>
        <w:drawing>
          <wp:inline distT="0" distB="0" distL="0" distR="0" wp14:anchorId="2F8AE26B" wp14:editId="3B87F608">
            <wp:extent cx="2735759" cy="3013544"/>
            <wp:effectExtent l="19050" t="19050" r="26670" b="158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6773" cy="3025677"/>
                    </a:xfrm>
                    <a:prstGeom prst="rect">
                      <a:avLst/>
                    </a:prstGeom>
                    <a:ln>
                      <a:solidFill>
                        <a:schemeClr val="accent1"/>
                      </a:solidFill>
                    </a:ln>
                  </pic:spPr>
                </pic:pic>
              </a:graphicData>
            </a:graphic>
          </wp:inline>
        </w:drawing>
      </w:r>
    </w:p>
    <w:p w14:paraId="390E139A" w14:textId="09ADAA27" w:rsidR="00AB4A52" w:rsidRDefault="00F96B08" w:rsidP="006C7CDF">
      <w:pPr>
        <w:pStyle w:val="ListParagraph"/>
        <w:numPr>
          <w:ilvl w:val="0"/>
          <w:numId w:val="34"/>
        </w:numPr>
        <w:spacing w:line="256" w:lineRule="auto"/>
      </w:pPr>
      <w:r>
        <w:lastRenderedPageBreak/>
        <w:t xml:space="preserve">Search </w:t>
      </w:r>
      <w:r w:rsidR="00C50908">
        <w:t>using</w:t>
      </w:r>
      <w:r w:rsidR="009D5CE6">
        <w:t xml:space="preserve"> name of the service principal and </w:t>
      </w:r>
      <w:r w:rsidR="00C50908">
        <w:t>select</w:t>
      </w:r>
      <w:r w:rsidR="009D5CE6">
        <w:t xml:space="preserve"> the service principal.</w:t>
      </w:r>
    </w:p>
    <w:p w14:paraId="6C406575" w14:textId="17D5A894" w:rsidR="00F96B08" w:rsidRDefault="00F96B08" w:rsidP="00F96B08">
      <w:pPr>
        <w:pStyle w:val="ListParagraph"/>
        <w:spacing w:line="360" w:lineRule="auto"/>
      </w:pPr>
      <w:r>
        <w:rPr>
          <w:noProof/>
        </w:rPr>
        <w:drawing>
          <wp:inline distT="0" distB="0" distL="0" distR="0" wp14:anchorId="7AB0E917" wp14:editId="3D8C7590">
            <wp:extent cx="5639477" cy="2183412"/>
            <wp:effectExtent l="19050" t="19050" r="18415" b="266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477" cy="2183412"/>
                    </a:xfrm>
                    <a:prstGeom prst="rect">
                      <a:avLst/>
                    </a:prstGeom>
                    <a:ln>
                      <a:solidFill>
                        <a:schemeClr val="accent1"/>
                      </a:solidFill>
                    </a:ln>
                  </pic:spPr>
                </pic:pic>
              </a:graphicData>
            </a:graphic>
          </wp:inline>
        </w:drawing>
      </w:r>
    </w:p>
    <w:p w14:paraId="6126AD4A" w14:textId="3B347C2A" w:rsidR="00F96B08" w:rsidRDefault="00266A2C" w:rsidP="006C7CDF">
      <w:pPr>
        <w:pStyle w:val="ListParagraph"/>
        <w:numPr>
          <w:ilvl w:val="0"/>
          <w:numId w:val="34"/>
        </w:numPr>
        <w:spacing w:line="256" w:lineRule="auto"/>
      </w:pPr>
      <w:r>
        <w:t>Select</w:t>
      </w:r>
      <w:r w:rsidR="00502061">
        <w:t xml:space="preserve"> </w:t>
      </w:r>
      <w:r w:rsidR="00784242">
        <w:rPr>
          <w:b/>
        </w:rPr>
        <w:t xml:space="preserve">All settings </w:t>
      </w:r>
      <w:r w:rsidR="00784242">
        <w:t>to open settings pane.</w:t>
      </w:r>
    </w:p>
    <w:p w14:paraId="613BAFF9" w14:textId="7E9E4CEB" w:rsidR="00784242" w:rsidRDefault="00784242" w:rsidP="00C8385F">
      <w:pPr>
        <w:pStyle w:val="ListParagraph"/>
        <w:spacing w:line="360" w:lineRule="auto"/>
      </w:pPr>
      <w:r>
        <w:rPr>
          <w:noProof/>
        </w:rPr>
        <w:drawing>
          <wp:inline distT="0" distB="0" distL="0" distR="0" wp14:anchorId="19F9C172" wp14:editId="60A01F10">
            <wp:extent cx="5647105" cy="2836808"/>
            <wp:effectExtent l="19050" t="19050" r="10795" b="209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7105" cy="2836808"/>
                    </a:xfrm>
                    <a:prstGeom prst="rect">
                      <a:avLst/>
                    </a:prstGeom>
                    <a:ln>
                      <a:solidFill>
                        <a:schemeClr val="accent1"/>
                      </a:solidFill>
                    </a:ln>
                  </pic:spPr>
                </pic:pic>
              </a:graphicData>
            </a:graphic>
          </wp:inline>
        </w:drawing>
      </w:r>
    </w:p>
    <w:p w14:paraId="3F86B02B" w14:textId="77777777" w:rsidR="00CD4BAF" w:rsidRDefault="00CD4BAF">
      <w:r>
        <w:br w:type="page"/>
      </w:r>
    </w:p>
    <w:p w14:paraId="2DDD1F07" w14:textId="70C215AF" w:rsidR="00784242" w:rsidRPr="00CD4BAF" w:rsidRDefault="001C3675" w:rsidP="006C7CDF">
      <w:pPr>
        <w:pStyle w:val="ListParagraph"/>
        <w:numPr>
          <w:ilvl w:val="0"/>
          <w:numId w:val="34"/>
        </w:numPr>
        <w:spacing w:line="256" w:lineRule="auto"/>
      </w:pPr>
      <w:r>
        <w:lastRenderedPageBreak/>
        <w:t xml:space="preserve">In the settings pane, </w:t>
      </w:r>
      <w:r w:rsidR="00170A07">
        <w:t>select</w:t>
      </w:r>
      <w:r>
        <w:t xml:space="preserve"> </w:t>
      </w:r>
      <w:r>
        <w:rPr>
          <w:b/>
        </w:rPr>
        <w:t>Required permissions</w:t>
      </w:r>
      <w:r>
        <w:t xml:space="preserve"> </w:t>
      </w:r>
      <w:r w:rsidR="00E94E56">
        <w:t xml:space="preserve">and </w:t>
      </w:r>
      <w:r w:rsidR="00170A07">
        <w:t>select</w:t>
      </w:r>
      <w:r w:rsidR="00E94E56">
        <w:t xml:space="preserve"> </w:t>
      </w:r>
      <w:r w:rsidR="00E94E56">
        <w:rPr>
          <w:b/>
        </w:rPr>
        <w:t>Add</w:t>
      </w:r>
      <w:r w:rsidR="00F87989">
        <w:rPr>
          <w:b/>
        </w:rPr>
        <w:t>.</w:t>
      </w:r>
    </w:p>
    <w:p w14:paraId="7DC6C36E" w14:textId="3B3AE761" w:rsidR="00CD4BAF" w:rsidRPr="00CD4BAF" w:rsidRDefault="00A75920" w:rsidP="00971679">
      <w:pPr>
        <w:pStyle w:val="ListParagraph"/>
        <w:spacing w:line="360" w:lineRule="auto"/>
      </w:pPr>
      <w:r>
        <w:rPr>
          <w:noProof/>
        </w:rPr>
        <w:drawing>
          <wp:inline distT="0" distB="0" distL="0" distR="0" wp14:anchorId="5DCB3E0B" wp14:editId="5359DCA1">
            <wp:extent cx="5649047" cy="2732751"/>
            <wp:effectExtent l="19050" t="19050" r="27940" b="1079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9047" cy="2732751"/>
                    </a:xfrm>
                    <a:prstGeom prst="rect">
                      <a:avLst/>
                    </a:prstGeom>
                    <a:ln>
                      <a:solidFill>
                        <a:schemeClr val="accent1"/>
                      </a:solidFill>
                    </a:ln>
                  </pic:spPr>
                </pic:pic>
              </a:graphicData>
            </a:graphic>
          </wp:inline>
        </w:drawing>
      </w:r>
    </w:p>
    <w:p w14:paraId="473F4586" w14:textId="5F163FCD" w:rsidR="00CD4BAF" w:rsidRDefault="0075005B" w:rsidP="006C7CDF">
      <w:pPr>
        <w:pStyle w:val="ListParagraph"/>
        <w:numPr>
          <w:ilvl w:val="0"/>
          <w:numId w:val="34"/>
        </w:numPr>
        <w:spacing w:line="256" w:lineRule="auto"/>
      </w:pPr>
      <w:r>
        <w:t xml:space="preserve">In the </w:t>
      </w:r>
      <w:r w:rsidRPr="00F46A37">
        <w:rPr>
          <w:b/>
        </w:rPr>
        <w:t>Add API access</w:t>
      </w:r>
      <w:r>
        <w:t xml:space="preserve"> pane, click </w:t>
      </w:r>
      <w:r w:rsidRPr="0075005B">
        <w:rPr>
          <w:b/>
        </w:rPr>
        <w:t>Select an API</w:t>
      </w:r>
      <w:r w:rsidR="00815153">
        <w:t>,</w:t>
      </w:r>
      <w:r>
        <w:t xml:space="preserve"> select </w:t>
      </w:r>
      <w:r w:rsidRPr="0075005B">
        <w:rPr>
          <w:b/>
        </w:rPr>
        <w:t>Windows Azure Active Directory API</w:t>
      </w:r>
      <w:r w:rsidR="00815153">
        <w:t xml:space="preserve"> and c</w:t>
      </w:r>
      <w:r>
        <w:t xml:space="preserve">lick </w:t>
      </w:r>
      <w:r w:rsidRPr="0075005B">
        <w:rPr>
          <w:b/>
        </w:rPr>
        <w:t>Select</w:t>
      </w:r>
      <w:r>
        <w:t xml:space="preserve"> button.</w:t>
      </w:r>
    </w:p>
    <w:p w14:paraId="5DCB8E47" w14:textId="62D59F17" w:rsidR="000D37A5" w:rsidRDefault="000D37A5" w:rsidP="00F3214B">
      <w:pPr>
        <w:pStyle w:val="ListParagraph"/>
        <w:spacing w:line="360" w:lineRule="auto"/>
      </w:pPr>
      <w:r>
        <w:rPr>
          <w:noProof/>
        </w:rPr>
        <w:drawing>
          <wp:inline distT="0" distB="0" distL="0" distR="0" wp14:anchorId="384510D8" wp14:editId="4A47C386">
            <wp:extent cx="5636895" cy="3224352"/>
            <wp:effectExtent l="19050" t="19050" r="20955" b="146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5907" cy="3229507"/>
                    </a:xfrm>
                    <a:prstGeom prst="rect">
                      <a:avLst/>
                    </a:prstGeom>
                    <a:ln>
                      <a:solidFill>
                        <a:schemeClr val="accent1"/>
                      </a:solidFill>
                    </a:ln>
                  </pic:spPr>
                </pic:pic>
              </a:graphicData>
            </a:graphic>
          </wp:inline>
        </w:drawing>
      </w:r>
    </w:p>
    <w:p w14:paraId="5CA011C0" w14:textId="77777777" w:rsidR="004D1C6E" w:rsidRDefault="004D1C6E">
      <w:r>
        <w:br w:type="page"/>
      </w:r>
    </w:p>
    <w:p w14:paraId="2C50E1AA" w14:textId="44A65009" w:rsidR="000D37A5" w:rsidRDefault="00F47E96" w:rsidP="006C7CDF">
      <w:pPr>
        <w:pStyle w:val="ListParagraph"/>
        <w:numPr>
          <w:ilvl w:val="0"/>
          <w:numId w:val="34"/>
        </w:numPr>
        <w:spacing w:line="256" w:lineRule="auto"/>
      </w:pPr>
      <w:r>
        <w:lastRenderedPageBreak/>
        <w:t>C</w:t>
      </w:r>
      <w:r w:rsidR="00E62F9F">
        <w:t xml:space="preserve">lick </w:t>
      </w:r>
      <w:r w:rsidR="00E62F9F">
        <w:rPr>
          <w:b/>
        </w:rPr>
        <w:t>Select permissions</w:t>
      </w:r>
      <w:r w:rsidR="00AA50A4" w:rsidRPr="00AA50A4">
        <w:t xml:space="preserve"> </w:t>
      </w:r>
      <w:r w:rsidR="00AA50A4">
        <w:t xml:space="preserve">in the </w:t>
      </w:r>
      <w:r w:rsidR="00AA50A4" w:rsidRPr="00F46A37">
        <w:rPr>
          <w:b/>
        </w:rPr>
        <w:t>Add API access</w:t>
      </w:r>
      <w:r w:rsidR="00AA50A4">
        <w:t xml:space="preserve"> pane,</w:t>
      </w:r>
      <w:r w:rsidR="00E62F9F">
        <w:t xml:space="preserve"> </w:t>
      </w:r>
      <w:r>
        <w:t>select following</w:t>
      </w:r>
      <w:r w:rsidR="007115C0">
        <w:t xml:space="preserve"> permissions and</w:t>
      </w:r>
      <w:r>
        <w:t xml:space="preserve"> then</w:t>
      </w:r>
      <w:r w:rsidR="007115C0">
        <w:t xml:space="preserve"> click </w:t>
      </w:r>
      <w:r w:rsidR="007115C0">
        <w:rPr>
          <w:b/>
        </w:rPr>
        <w:t xml:space="preserve">Select </w:t>
      </w:r>
      <w:r w:rsidR="007115C0">
        <w:t>button</w:t>
      </w:r>
      <w:r w:rsidR="009D59E5">
        <w:t>:</w:t>
      </w:r>
    </w:p>
    <w:p w14:paraId="1B5E1803" w14:textId="77777777" w:rsidR="007115C0" w:rsidRDefault="007115C0" w:rsidP="007115C0">
      <w:pPr>
        <w:pStyle w:val="ListParagraph"/>
        <w:numPr>
          <w:ilvl w:val="1"/>
          <w:numId w:val="34"/>
        </w:numPr>
        <w:spacing w:after="0" w:line="240" w:lineRule="auto"/>
        <w:contextualSpacing w:val="0"/>
      </w:pPr>
      <w:r>
        <w:t>Read and write directory data (Application permissions)</w:t>
      </w:r>
    </w:p>
    <w:p w14:paraId="2531A260" w14:textId="2BA080E7" w:rsidR="009D59E5" w:rsidRDefault="007115C0" w:rsidP="007115C0">
      <w:pPr>
        <w:pStyle w:val="ListParagraph"/>
        <w:numPr>
          <w:ilvl w:val="1"/>
          <w:numId w:val="34"/>
        </w:numPr>
        <w:spacing w:after="0" w:line="240" w:lineRule="auto"/>
        <w:contextualSpacing w:val="0"/>
      </w:pPr>
      <w:r>
        <w:t>Read and write all groups. (Delegated permissions)</w:t>
      </w:r>
    </w:p>
    <w:p w14:paraId="17ACA787" w14:textId="2721CBD7" w:rsidR="000D37A5" w:rsidRDefault="00DE627E" w:rsidP="00F3214B">
      <w:pPr>
        <w:pStyle w:val="ListParagraph"/>
        <w:spacing w:line="360" w:lineRule="auto"/>
      </w:pPr>
      <w:r>
        <w:rPr>
          <w:noProof/>
        </w:rPr>
        <w:drawing>
          <wp:inline distT="0" distB="0" distL="0" distR="0" wp14:anchorId="5695C554" wp14:editId="40D5DAB4">
            <wp:extent cx="5637475" cy="2847648"/>
            <wp:effectExtent l="19050" t="19050" r="20955"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5482" cy="2856744"/>
                    </a:xfrm>
                    <a:prstGeom prst="rect">
                      <a:avLst/>
                    </a:prstGeom>
                    <a:ln>
                      <a:solidFill>
                        <a:schemeClr val="accent1"/>
                      </a:solidFill>
                    </a:ln>
                  </pic:spPr>
                </pic:pic>
              </a:graphicData>
            </a:graphic>
          </wp:inline>
        </w:drawing>
      </w:r>
    </w:p>
    <w:p w14:paraId="0CFF52F8" w14:textId="2B08F45D" w:rsidR="000D37A5" w:rsidRDefault="00914807" w:rsidP="006C7CDF">
      <w:pPr>
        <w:pStyle w:val="ListParagraph"/>
        <w:numPr>
          <w:ilvl w:val="0"/>
          <w:numId w:val="34"/>
        </w:numPr>
        <w:spacing w:line="256" w:lineRule="auto"/>
      </w:pPr>
      <w:r>
        <w:t xml:space="preserve">Select </w:t>
      </w:r>
      <w:r>
        <w:rPr>
          <w:b/>
        </w:rPr>
        <w:t>Add</w:t>
      </w:r>
      <w:r>
        <w:t xml:space="preserve"> to again o</w:t>
      </w:r>
      <w:r w:rsidR="003B6925">
        <w:t xml:space="preserve">pen </w:t>
      </w:r>
      <w:r w:rsidR="003B6925" w:rsidRPr="00F46A37">
        <w:rPr>
          <w:b/>
        </w:rPr>
        <w:t>Add API access</w:t>
      </w:r>
      <w:r w:rsidR="003B6925">
        <w:t xml:space="preserve"> pane</w:t>
      </w:r>
      <w:r>
        <w:t>.</w:t>
      </w:r>
    </w:p>
    <w:p w14:paraId="5AAC6C70" w14:textId="5A8A9B80" w:rsidR="000D37A5" w:rsidRDefault="00DE627E" w:rsidP="00F3214B">
      <w:pPr>
        <w:pStyle w:val="ListParagraph"/>
        <w:spacing w:line="360" w:lineRule="auto"/>
      </w:pPr>
      <w:r>
        <w:rPr>
          <w:noProof/>
        </w:rPr>
        <w:drawing>
          <wp:inline distT="0" distB="0" distL="0" distR="0" wp14:anchorId="127C70AB" wp14:editId="0E4E53AF">
            <wp:extent cx="5636895" cy="2161412"/>
            <wp:effectExtent l="19050" t="19050" r="20955" b="1079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5726" cy="2168633"/>
                    </a:xfrm>
                    <a:prstGeom prst="rect">
                      <a:avLst/>
                    </a:prstGeom>
                    <a:ln>
                      <a:solidFill>
                        <a:schemeClr val="accent1"/>
                      </a:solidFill>
                    </a:ln>
                  </pic:spPr>
                </pic:pic>
              </a:graphicData>
            </a:graphic>
          </wp:inline>
        </w:drawing>
      </w:r>
    </w:p>
    <w:p w14:paraId="66EBB5CA" w14:textId="77777777" w:rsidR="00733616" w:rsidRDefault="00733616">
      <w:r>
        <w:br w:type="page"/>
      </w:r>
    </w:p>
    <w:p w14:paraId="04AC224C" w14:textId="36D6BBB4" w:rsidR="000D37A5" w:rsidRDefault="004F2496" w:rsidP="006C7CDF">
      <w:pPr>
        <w:pStyle w:val="ListParagraph"/>
        <w:numPr>
          <w:ilvl w:val="0"/>
          <w:numId w:val="34"/>
        </w:numPr>
        <w:spacing w:line="256" w:lineRule="auto"/>
      </w:pPr>
      <w:r>
        <w:lastRenderedPageBreak/>
        <w:t xml:space="preserve">In the </w:t>
      </w:r>
      <w:r w:rsidRPr="00F46A37">
        <w:rPr>
          <w:b/>
        </w:rPr>
        <w:t>Add API access</w:t>
      </w:r>
      <w:r>
        <w:t xml:space="preserve"> pane, click </w:t>
      </w:r>
      <w:r w:rsidRPr="0075005B">
        <w:rPr>
          <w:b/>
        </w:rPr>
        <w:t>Select an API</w:t>
      </w:r>
      <w:r>
        <w:t xml:space="preserve">, select </w:t>
      </w:r>
      <w:r>
        <w:rPr>
          <w:b/>
        </w:rPr>
        <w:t>Microsoft Graph</w:t>
      </w:r>
      <w:r>
        <w:t xml:space="preserve"> and click </w:t>
      </w:r>
      <w:r w:rsidRPr="0075005B">
        <w:rPr>
          <w:b/>
        </w:rPr>
        <w:t>Select</w:t>
      </w:r>
      <w:r>
        <w:t xml:space="preserve"> button.</w:t>
      </w:r>
    </w:p>
    <w:p w14:paraId="5EE0D752" w14:textId="7CF9552C" w:rsidR="000D37A5" w:rsidRDefault="00DE627E" w:rsidP="00F3214B">
      <w:pPr>
        <w:pStyle w:val="ListParagraph"/>
        <w:spacing w:line="360" w:lineRule="auto"/>
      </w:pPr>
      <w:r>
        <w:rPr>
          <w:noProof/>
        </w:rPr>
        <w:drawing>
          <wp:inline distT="0" distB="0" distL="0" distR="0" wp14:anchorId="04457811" wp14:editId="1FAF4E45">
            <wp:extent cx="5637475" cy="3293948"/>
            <wp:effectExtent l="19050" t="19050" r="20955" b="209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4149" cy="3315376"/>
                    </a:xfrm>
                    <a:prstGeom prst="rect">
                      <a:avLst/>
                    </a:prstGeom>
                    <a:ln>
                      <a:solidFill>
                        <a:schemeClr val="accent1"/>
                      </a:solidFill>
                    </a:ln>
                  </pic:spPr>
                </pic:pic>
              </a:graphicData>
            </a:graphic>
          </wp:inline>
        </w:drawing>
      </w:r>
    </w:p>
    <w:p w14:paraId="50377DF0" w14:textId="25B15DE7" w:rsidR="003C2E41" w:rsidRDefault="00B159BC" w:rsidP="003C2E41">
      <w:pPr>
        <w:pStyle w:val="ListParagraph"/>
        <w:numPr>
          <w:ilvl w:val="0"/>
          <w:numId w:val="34"/>
        </w:numPr>
        <w:spacing w:line="256" w:lineRule="auto"/>
      </w:pPr>
      <w:r>
        <w:t>C</w:t>
      </w:r>
      <w:r w:rsidR="003C2E41">
        <w:t xml:space="preserve">lick </w:t>
      </w:r>
      <w:r w:rsidR="003C2E41">
        <w:rPr>
          <w:b/>
        </w:rPr>
        <w:t>Select permissions</w:t>
      </w:r>
      <w:r w:rsidR="003C2E41" w:rsidRPr="00AA50A4">
        <w:t xml:space="preserve"> </w:t>
      </w:r>
      <w:r w:rsidR="003C2E41">
        <w:t xml:space="preserve">in the </w:t>
      </w:r>
      <w:r w:rsidR="003C2E41" w:rsidRPr="00F46A37">
        <w:rPr>
          <w:b/>
        </w:rPr>
        <w:t>Add API access</w:t>
      </w:r>
      <w:r w:rsidR="003C2E41">
        <w:t xml:space="preserve"> pane, </w:t>
      </w:r>
      <w:r w:rsidR="00D0260F">
        <w:t>Select following</w:t>
      </w:r>
      <w:r w:rsidR="003C2E41">
        <w:t xml:space="preserve"> permissions and click </w:t>
      </w:r>
      <w:r w:rsidR="003C2E41">
        <w:rPr>
          <w:b/>
        </w:rPr>
        <w:t xml:space="preserve">Select </w:t>
      </w:r>
      <w:r w:rsidR="003C2E41">
        <w:t>button:</w:t>
      </w:r>
      <w:r w:rsidR="00CC4FF7">
        <w:t xml:space="preserve"> (Both Application and Delegated permissions)</w:t>
      </w:r>
    </w:p>
    <w:p w14:paraId="2610CF47" w14:textId="1965D29A" w:rsidR="003C2E41" w:rsidRDefault="003C2E41" w:rsidP="003C2E41">
      <w:pPr>
        <w:pStyle w:val="ListParagraph"/>
        <w:numPr>
          <w:ilvl w:val="1"/>
          <w:numId w:val="34"/>
        </w:numPr>
        <w:spacing w:after="0" w:line="240" w:lineRule="auto"/>
        <w:contextualSpacing w:val="0"/>
      </w:pPr>
      <w:r>
        <w:t>Read and write directory data</w:t>
      </w:r>
      <w:r w:rsidR="00152800">
        <w:t>.</w:t>
      </w:r>
      <w:r>
        <w:t xml:space="preserve"> </w:t>
      </w:r>
    </w:p>
    <w:p w14:paraId="6E4662D9" w14:textId="724D2CB1" w:rsidR="003C2E41" w:rsidRDefault="003C2E41" w:rsidP="00AA6257">
      <w:pPr>
        <w:pStyle w:val="ListParagraph"/>
        <w:numPr>
          <w:ilvl w:val="1"/>
          <w:numId w:val="34"/>
        </w:numPr>
        <w:spacing w:after="0" w:line="276" w:lineRule="auto"/>
        <w:contextualSpacing w:val="0"/>
      </w:pPr>
      <w:r>
        <w:t>Read and write all groups</w:t>
      </w:r>
      <w:r w:rsidR="00152800">
        <w:t>.</w:t>
      </w:r>
    </w:p>
    <w:p w14:paraId="004791D6" w14:textId="351F3CB5" w:rsidR="000D37A5" w:rsidRDefault="00DE627E" w:rsidP="00B06F11">
      <w:pPr>
        <w:pStyle w:val="ListParagraph"/>
        <w:spacing w:after="0" w:line="360" w:lineRule="auto"/>
        <w:contextualSpacing w:val="0"/>
      </w:pPr>
      <w:r>
        <w:rPr>
          <w:noProof/>
        </w:rPr>
        <w:drawing>
          <wp:inline distT="0" distB="0" distL="0" distR="0" wp14:anchorId="52983C10" wp14:editId="10E0EBB4">
            <wp:extent cx="5636895" cy="3080419"/>
            <wp:effectExtent l="19050" t="19050" r="20955" b="2476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2283" cy="3088828"/>
                    </a:xfrm>
                    <a:prstGeom prst="rect">
                      <a:avLst/>
                    </a:prstGeom>
                    <a:ln>
                      <a:solidFill>
                        <a:schemeClr val="accent1"/>
                      </a:solidFill>
                    </a:ln>
                  </pic:spPr>
                </pic:pic>
              </a:graphicData>
            </a:graphic>
          </wp:inline>
        </w:drawing>
      </w:r>
    </w:p>
    <w:p w14:paraId="3BF8F5E5" w14:textId="77777777" w:rsidR="009F0FEB" w:rsidRDefault="009F0FEB">
      <w:r>
        <w:br w:type="page"/>
      </w:r>
    </w:p>
    <w:p w14:paraId="2D4CCF8F" w14:textId="1E1B0CF0" w:rsidR="000D37A5" w:rsidRDefault="00CB21F4" w:rsidP="006C7CDF">
      <w:pPr>
        <w:pStyle w:val="ListParagraph"/>
        <w:numPr>
          <w:ilvl w:val="0"/>
          <w:numId w:val="34"/>
        </w:numPr>
        <w:spacing w:line="256" w:lineRule="auto"/>
      </w:pPr>
      <w:r>
        <w:lastRenderedPageBreak/>
        <w:t>Select</w:t>
      </w:r>
      <w:r w:rsidR="009348F1">
        <w:t xml:space="preserve"> </w:t>
      </w:r>
      <w:r w:rsidR="009348F1" w:rsidRPr="009348F1">
        <w:rPr>
          <w:b/>
        </w:rPr>
        <w:t>Grant Permissions</w:t>
      </w:r>
      <w:r w:rsidR="009348F1">
        <w:t xml:space="preserve"> and press </w:t>
      </w:r>
      <w:r w:rsidR="009348F1">
        <w:rPr>
          <w:b/>
        </w:rPr>
        <w:t>yes</w:t>
      </w:r>
      <w:r w:rsidR="009348F1">
        <w:t xml:space="preserve"> to confirm.</w:t>
      </w:r>
    </w:p>
    <w:p w14:paraId="015E4252" w14:textId="688EBA1F" w:rsidR="00DE627E" w:rsidRDefault="00DE627E" w:rsidP="00F3214B">
      <w:pPr>
        <w:pStyle w:val="ListParagraph"/>
        <w:spacing w:line="360" w:lineRule="auto"/>
      </w:pPr>
      <w:r>
        <w:rPr>
          <w:noProof/>
        </w:rPr>
        <w:drawing>
          <wp:inline distT="0" distB="0" distL="0" distR="0" wp14:anchorId="23F5DAA6" wp14:editId="510919A3">
            <wp:extent cx="5621572" cy="2275055"/>
            <wp:effectExtent l="19050" t="19050" r="17780" b="1143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5506" cy="2288788"/>
                    </a:xfrm>
                    <a:prstGeom prst="rect">
                      <a:avLst/>
                    </a:prstGeom>
                    <a:ln>
                      <a:solidFill>
                        <a:schemeClr val="accent1"/>
                      </a:solidFill>
                    </a:ln>
                  </pic:spPr>
                </pic:pic>
              </a:graphicData>
            </a:graphic>
          </wp:inline>
        </w:drawing>
      </w:r>
    </w:p>
    <w:p w14:paraId="4687361E" w14:textId="18B15DEB" w:rsidR="007C16FC" w:rsidRDefault="005D27FF" w:rsidP="005363DE">
      <w:pPr>
        <w:pStyle w:val="ListParagraph"/>
        <w:numPr>
          <w:ilvl w:val="0"/>
          <w:numId w:val="34"/>
        </w:numPr>
        <w:spacing w:line="276" w:lineRule="auto"/>
      </w:pPr>
      <w:r>
        <w:t>It may take some time to update the permissions of a service principal.</w:t>
      </w:r>
    </w:p>
    <w:p w14:paraId="163A9506" w14:textId="4DD88D3F" w:rsidR="00A75FEE" w:rsidRDefault="00A75FEE" w:rsidP="00A75FEE">
      <w:pPr>
        <w:pStyle w:val="Heading3"/>
      </w:pPr>
      <w:bookmarkStart w:id="25" w:name="_Shell_script_to"/>
      <w:bookmarkStart w:id="26" w:name="_Toc492378152"/>
      <w:bookmarkEnd w:id="25"/>
      <w:r>
        <w:t xml:space="preserve">Shell script to download secret </w:t>
      </w:r>
      <w:r w:rsidR="00E6780C">
        <w:t>p</w:t>
      </w:r>
      <w:r>
        <w:t>ost deployment</w:t>
      </w:r>
      <w:bookmarkEnd w:id="26"/>
    </w:p>
    <w:p w14:paraId="4C7C6074" w14:textId="30F46196" w:rsidR="00A75FEE" w:rsidRDefault="00A75FEE" w:rsidP="00A75FEE">
      <w:r>
        <w:t xml:space="preserve">Upload </w:t>
      </w:r>
      <w:r w:rsidR="003515DA">
        <w:t>foll</w:t>
      </w:r>
      <w:r w:rsidR="007940BB">
        <w:t>o</w:t>
      </w:r>
      <w:r w:rsidR="003515DA">
        <w:t>wing</w:t>
      </w:r>
      <w:r>
        <w:t xml:space="preserve"> shell script to a</w:t>
      </w:r>
      <w:r>
        <w:rPr>
          <w:lang w:bidi="en-US"/>
        </w:rPr>
        <w:t xml:space="preserve"> private/public repository like GitHub and save </w:t>
      </w:r>
      <w:r w:rsidR="003515DA">
        <w:rPr>
          <w:lang w:bidi="en-US"/>
        </w:rPr>
        <w:t>that</w:t>
      </w:r>
      <w:r>
        <w:rPr>
          <w:lang w:bidi="en-US"/>
        </w:rPr>
        <w:t xml:space="preserve"> URL. </w:t>
      </w:r>
      <w:r>
        <w:rPr>
          <w:lang w:val="en-IN"/>
        </w:rPr>
        <w:t>If required, remove the .txt extension.</w:t>
      </w:r>
    </w:p>
    <w:p w14:paraId="5A8D28B7" w14:textId="0CD068F8" w:rsidR="00A75FEE" w:rsidRDefault="007940BB" w:rsidP="00A75FEE">
      <w:pPr>
        <w:spacing w:after="0"/>
        <w:ind w:left="720"/>
      </w:pPr>
      <w:r>
        <w:object w:dxaOrig="1469" w:dyaOrig="941" w14:anchorId="7D7A0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7pt" o:ole="">
            <v:imagedata r:id="rId27" o:title=""/>
          </v:shape>
          <o:OLEObject Type="Embed" ProgID="Package" ShapeID="_x0000_i1026" DrawAspect="Icon" ObjectID="_1566120032" r:id="rId28"/>
        </w:object>
      </w:r>
    </w:p>
    <w:p w14:paraId="61ABE957" w14:textId="6B15CAC4" w:rsidR="00D276F1" w:rsidRPr="00091BB2" w:rsidRDefault="00A75FEE" w:rsidP="00091BB2">
      <w:r>
        <w:rPr>
          <w:lang w:bidi="en-US"/>
        </w:rPr>
        <w:t xml:space="preserve">This shell script </w:t>
      </w:r>
      <w:r w:rsidR="007940BB">
        <w:rPr>
          <w:lang w:bidi="en-US"/>
        </w:rPr>
        <w:t>enables GAHP to use</w:t>
      </w:r>
      <w:r>
        <w:rPr>
          <w:lang w:bidi="en-US"/>
        </w:rPr>
        <w:t xml:space="preserve"> key vault. It is used for the post deployment c</w:t>
      </w:r>
      <w:r w:rsidR="00FF1B17">
        <w:rPr>
          <w:lang w:bidi="en-US"/>
        </w:rPr>
        <w:t>onfiguration of virtual machine instances</w:t>
      </w:r>
      <w:r>
        <w:rPr>
          <w:lang w:bidi="en-US"/>
        </w:rPr>
        <w:t xml:space="preserve"> in </w:t>
      </w:r>
      <w:r w:rsidR="00152800">
        <w:rPr>
          <w:lang w:bidi="en-US"/>
        </w:rPr>
        <w:t>virtual machine scale sets</w:t>
      </w:r>
      <w:r>
        <w:rPr>
          <w:lang w:bidi="en-US"/>
        </w:rPr>
        <w:t>.</w:t>
      </w:r>
    </w:p>
    <w:p w14:paraId="306F0E22" w14:textId="77777777" w:rsidR="00091BB2" w:rsidRDefault="00091BB2">
      <w:pPr>
        <w:rPr>
          <w:rFonts w:asciiTheme="majorHAnsi" w:eastAsia="Times New Roman" w:hAnsiTheme="majorHAnsi" w:cstheme="majorBidi"/>
          <w:color w:val="2F5496" w:themeColor="accent1" w:themeShade="BF"/>
          <w:sz w:val="26"/>
          <w:szCs w:val="26"/>
          <w:lang w:bidi="en-US"/>
        </w:rPr>
      </w:pPr>
      <w:r>
        <w:rPr>
          <w:rFonts w:eastAsia="Times New Roman"/>
          <w:lang w:bidi="en-US"/>
        </w:rPr>
        <w:br w:type="page"/>
      </w:r>
    </w:p>
    <w:p w14:paraId="49B84229" w14:textId="4F8DDE87" w:rsidR="00690BCF" w:rsidRPr="009C2E92" w:rsidRDefault="00435003" w:rsidP="009C2E92">
      <w:pPr>
        <w:pStyle w:val="Heading2"/>
        <w:rPr>
          <w:rFonts w:eastAsia="Times New Roman"/>
          <w:lang w:bidi="en-US"/>
        </w:rPr>
      </w:pPr>
      <w:bookmarkStart w:id="27" w:name="_Toc492378153"/>
      <w:r>
        <w:rPr>
          <w:lang w:bidi="en-US"/>
        </w:rPr>
        <w:lastRenderedPageBreak/>
        <w:t xml:space="preserve">Setup </w:t>
      </w:r>
      <w:r w:rsidR="007128E2">
        <w:rPr>
          <w:lang w:bidi="en-US"/>
        </w:rPr>
        <w:t xml:space="preserve">of </w:t>
      </w:r>
      <w:r>
        <w:rPr>
          <w:lang w:bidi="en-US"/>
        </w:rPr>
        <w:t>Deletion Job functionality</w:t>
      </w:r>
      <w:r w:rsidR="007128E2">
        <w:rPr>
          <w:lang w:bidi="en-US"/>
        </w:rPr>
        <w:t xml:space="preserve"> for GAHP</w:t>
      </w:r>
      <w:bookmarkEnd w:id="27"/>
    </w:p>
    <w:p w14:paraId="36ABA08B" w14:textId="6BD213EA" w:rsidR="00FC5B87" w:rsidRDefault="00FC5B87" w:rsidP="00C27211">
      <w:pPr>
        <w:pStyle w:val="Heading3"/>
      </w:pPr>
      <w:bookmarkStart w:id="28" w:name="_Toc489868426"/>
      <w:bookmarkStart w:id="29" w:name="_Toc492378154"/>
      <w:r>
        <w:t>Azure Automation Account</w:t>
      </w:r>
      <w:bookmarkEnd w:id="28"/>
      <w:r w:rsidR="009C2E92">
        <w:t xml:space="preserve"> for GAHP</w:t>
      </w:r>
      <w:bookmarkEnd w:id="29"/>
    </w:p>
    <w:p w14:paraId="713AB4A2" w14:textId="77777777" w:rsidR="00FC5B87" w:rsidRDefault="00FC5B87" w:rsidP="00FC5B87">
      <w:r w:rsidRPr="00F75EE1">
        <w:t>Microsoft Azure Automation provides a way for users to automate the manual, long-running, error-prone, and frequently repeated tasks that are commonly performed in a cloud and enterprise environment. It saves time and increases the reliability of regular administrative tasks and even schedules them to be automatically performed at regular intervals. You can automate processes using runbooks or automate configuration management using Desired State Configuration.</w:t>
      </w:r>
    </w:p>
    <w:p w14:paraId="74309745" w14:textId="1321324F" w:rsidR="00FC5B87" w:rsidRDefault="00FC5B87" w:rsidP="00FC5B87">
      <w:r>
        <w:t xml:space="preserve">All the automation tasks you perform against resources using the Azure cmdlets in Azure Automation authenticate to Azure using Azure </w:t>
      </w:r>
      <w:r w:rsidR="00152800">
        <w:t>AD</w:t>
      </w:r>
      <w:r>
        <w:t xml:space="preserve"> organizational identity credential-based authentication. An Automation account is separate from the account you use to sign in to the portal to configure and use Azure resources.</w:t>
      </w:r>
    </w:p>
    <w:p w14:paraId="07282BFB" w14:textId="77777777" w:rsidR="00FC5B87" w:rsidRDefault="00FC5B87" w:rsidP="00FC5B87">
      <w:r>
        <w:t>The Automation resources for each Automation account are associated with a single Azure region, but Automation accounts can manage all the resources in your subscription. Create Automation accounts in different regions if you have policies that require data and resources to be isolated to a specific region.</w:t>
      </w:r>
    </w:p>
    <w:p w14:paraId="2B2BDDAE" w14:textId="77777777" w:rsidR="00FC5B87" w:rsidRDefault="00FC5B87" w:rsidP="00FC5B87">
      <w:pPr>
        <w:pStyle w:val="Heading4"/>
        <w:pBdr>
          <w:top w:val="single" w:sz="4" w:space="1" w:color="auto"/>
          <w:left w:val="single" w:sz="4" w:space="4" w:color="auto"/>
          <w:bottom w:val="single" w:sz="4" w:space="1" w:color="auto"/>
          <w:right w:val="single" w:sz="4" w:space="4" w:color="auto"/>
        </w:pBdr>
        <w:ind w:left="142" w:right="146"/>
      </w:pPr>
      <w:r>
        <w:t>Note</w:t>
      </w:r>
    </w:p>
    <w:p w14:paraId="4CE4171B" w14:textId="77777777" w:rsidR="00FC5B87" w:rsidRPr="000444BE" w:rsidRDefault="00FC5B87" w:rsidP="00FC5B87">
      <w:pPr>
        <w:pBdr>
          <w:top w:val="single" w:sz="4" w:space="1" w:color="auto"/>
          <w:left w:val="single" w:sz="4" w:space="4" w:color="auto"/>
          <w:bottom w:val="single" w:sz="4" w:space="1" w:color="auto"/>
          <w:right w:val="single" w:sz="4" w:space="4" w:color="auto"/>
        </w:pBdr>
        <w:ind w:left="142" w:right="146"/>
        <w:rPr>
          <w:rFonts w:asciiTheme="majorHAnsi" w:hAnsiTheme="majorHAnsi"/>
        </w:rPr>
      </w:pPr>
      <w:r w:rsidRPr="000444BE">
        <w:rPr>
          <w:rFonts w:asciiTheme="majorHAnsi" w:hAnsiTheme="majorHAnsi"/>
        </w:rPr>
        <w:t>Automation accounts, and the resources they contain that are created in the Azure portal, cannot be accessed in the Azure classic portal. If you want to manage these accounts or their resources with Windows PowerShell, you must use the Azure Resource Manager modules.</w:t>
      </w:r>
    </w:p>
    <w:p w14:paraId="655737CE" w14:textId="77777777" w:rsidR="00FC5B87" w:rsidRDefault="00FC5B87" w:rsidP="00FC5B87">
      <w:r>
        <w:t>When you create an Automation account in the Azure portal, you automatically create two authentication entities:</w:t>
      </w:r>
    </w:p>
    <w:p w14:paraId="5E04C13C" w14:textId="7067C67F" w:rsidR="00FC5B87" w:rsidRDefault="00FC5B87" w:rsidP="00FC5B87">
      <w:pPr>
        <w:pStyle w:val="ListParagraph"/>
        <w:numPr>
          <w:ilvl w:val="0"/>
          <w:numId w:val="37"/>
        </w:numPr>
      </w:pPr>
      <w:r>
        <w:t>A Run As account. This account creates a service principal in Azure AD and a certificate. It also assigns the Contributor role-based access control (RBAC), which manages Resource Manager resources by using runbooks.</w:t>
      </w:r>
    </w:p>
    <w:p w14:paraId="77760E1C" w14:textId="77777777" w:rsidR="00FC5B87" w:rsidRDefault="00FC5B87" w:rsidP="00FC5B87">
      <w:pPr>
        <w:pStyle w:val="ListParagraph"/>
        <w:numPr>
          <w:ilvl w:val="0"/>
          <w:numId w:val="37"/>
        </w:numPr>
      </w:pPr>
      <w:r>
        <w:t>A Classic Run As account. This account uploads a management certificate, which is used to manage classic resources by using runbooks.</w:t>
      </w:r>
      <w:bookmarkStart w:id="30" w:name="_Hlk484786212"/>
    </w:p>
    <w:p w14:paraId="070836EB" w14:textId="77777777" w:rsidR="00FC5B87" w:rsidRDefault="00FC5B87" w:rsidP="00FC5B87">
      <w:pPr>
        <w:rPr>
          <w:rFonts w:asciiTheme="majorHAnsi" w:eastAsiaTheme="majorEastAsia" w:hAnsiTheme="majorHAnsi" w:cstheme="majorBidi"/>
          <w:color w:val="2F5496" w:themeColor="accent1" w:themeShade="BF"/>
          <w:sz w:val="26"/>
          <w:szCs w:val="26"/>
        </w:rPr>
      </w:pPr>
      <w:r>
        <w:br w:type="page"/>
      </w:r>
    </w:p>
    <w:p w14:paraId="612F9AD4" w14:textId="77777777" w:rsidR="00FC5B87" w:rsidRPr="00EA2C89" w:rsidRDefault="00FC5B87" w:rsidP="009C6841">
      <w:pPr>
        <w:pStyle w:val="Heading3"/>
      </w:pPr>
      <w:bookmarkStart w:id="31" w:name="_Toc489868427"/>
      <w:bookmarkStart w:id="32" w:name="_Toc492378155"/>
      <w:r>
        <w:lastRenderedPageBreak/>
        <w:t>Create</w:t>
      </w:r>
      <w:r w:rsidRPr="00E56459">
        <w:t xml:space="preserve"> a</w:t>
      </w:r>
      <w:r>
        <w:t xml:space="preserve"> standalone</w:t>
      </w:r>
      <w:r w:rsidRPr="00E56459">
        <w:t xml:space="preserve"> Automation account</w:t>
      </w:r>
      <w:r>
        <w:t xml:space="preserve"> using </w:t>
      </w:r>
      <w:bookmarkEnd w:id="30"/>
      <w:r>
        <w:t>Azure portal</w:t>
      </w:r>
      <w:bookmarkEnd w:id="31"/>
      <w:bookmarkEnd w:id="32"/>
    </w:p>
    <w:p w14:paraId="7A539F76" w14:textId="77777777" w:rsidR="00FC5B87" w:rsidRDefault="00FC5B87" w:rsidP="00FC5B87">
      <w:r w:rsidRPr="009D7ABB">
        <w:t>This topic shows you how to create an Automation account from the Azure portal if you want to evaluate and learn Azure Automation without including the additional management solutions or integration with OMS Log Analytics to provide advanced monitoring of runbook jobs. You can add those management solutions or integrate with Log Analytics at any point in the future. With the Automation account, you can authenticate runbooks managing resources in either Azure Resource Manager or Azure classic deployment.</w:t>
      </w:r>
    </w:p>
    <w:p w14:paraId="75197A02" w14:textId="77777777" w:rsidR="00FC5B87" w:rsidRPr="009D1461" w:rsidRDefault="00FC5B87" w:rsidP="00FC5B87">
      <w:pPr>
        <w:rPr>
          <w:lang w:val="en-IN"/>
        </w:rPr>
      </w:pPr>
      <w:r w:rsidRPr="009D1461">
        <w:rPr>
          <w:lang w:val="en-IN"/>
        </w:rPr>
        <w:t>When you create a</w:t>
      </w:r>
      <w:r>
        <w:rPr>
          <w:lang w:val="en-IN"/>
        </w:rPr>
        <w:t>n</w:t>
      </w:r>
      <w:r w:rsidRPr="009D1461">
        <w:rPr>
          <w:lang w:val="en-IN"/>
        </w:rPr>
        <w:t xml:space="preserve"> Automation account in the Azure portal, it automatically creates:</w:t>
      </w:r>
    </w:p>
    <w:p w14:paraId="6D6AA093" w14:textId="4936D166" w:rsidR="00FC5B87" w:rsidRPr="009D1461" w:rsidRDefault="00FC5B87" w:rsidP="00FC5B87">
      <w:pPr>
        <w:numPr>
          <w:ilvl w:val="0"/>
          <w:numId w:val="38"/>
        </w:numPr>
        <w:rPr>
          <w:lang w:val="en-IN"/>
        </w:rPr>
      </w:pPr>
      <w:r w:rsidRPr="009D1461">
        <w:rPr>
          <w:lang w:val="en-IN"/>
        </w:rPr>
        <w:t xml:space="preserve">Run As account, which creates a new service principal in Azure </w:t>
      </w:r>
      <w:r w:rsidR="002C3C64">
        <w:rPr>
          <w:lang w:val="en-IN"/>
        </w:rPr>
        <w:t>AD</w:t>
      </w:r>
      <w:r w:rsidRPr="009D1461">
        <w:rPr>
          <w:lang w:val="en-IN"/>
        </w:rPr>
        <w:t>, a certificate, and assigns the Contributor RBAC, which is used to manage Resource Manager resources using runbooks.</w:t>
      </w:r>
    </w:p>
    <w:p w14:paraId="2E9F1F5D" w14:textId="77777777" w:rsidR="00FC5B87" w:rsidRDefault="00FC5B87" w:rsidP="00FC5B87">
      <w:pPr>
        <w:numPr>
          <w:ilvl w:val="0"/>
          <w:numId w:val="38"/>
        </w:numPr>
        <w:rPr>
          <w:lang w:val="en-IN"/>
        </w:rPr>
      </w:pPr>
      <w:r w:rsidRPr="009D1461">
        <w:rPr>
          <w:lang w:val="en-IN"/>
        </w:rPr>
        <w:t>Classic Run As account by uploading a management certificate, which is used to manage classic resources using runbooks.</w:t>
      </w:r>
    </w:p>
    <w:p w14:paraId="29830548" w14:textId="77777777" w:rsidR="00FC5B87" w:rsidRPr="009D1461" w:rsidRDefault="00FC5B87" w:rsidP="00FC5B87">
      <w:pPr>
        <w:rPr>
          <w:lang w:val="en-IN"/>
        </w:rPr>
      </w:pPr>
      <w:r w:rsidRPr="00D407A9">
        <w:t>This simplifies the process for you and helps you quickly start building and deploying runbooks to support your automation needs.</w:t>
      </w:r>
    </w:p>
    <w:p w14:paraId="226E7479" w14:textId="77777777" w:rsidR="00FC5B87" w:rsidRDefault="00FC5B87" w:rsidP="00FC5B87">
      <w:r>
        <w:br w:type="page"/>
      </w:r>
    </w:p>
    <w:p w14:paraId="02770D38" w14:textId="77777777" w:rsidR="00FC5B87" w:rsidRDefault="00FC5B87" w:rsidP="00FC5B87">
      <w:r>
        <w:lastRenderedPageBreak/>
        <w:t>Perform</w:t>
      </w:r>
      <w:r w:rsidRPr="00E152B7">
        <w:t xml:space="preserve"> the following steps to create a</w:t>
      </w:r>
      <w:r>
        <w:t>n</w:t>
      </w:r>
      <w:r w:rsidRPr="00E152B7">
        <w:t xml:space="preserve"> Azure Automation account in the Azure portal.</w:t>
      </w:r>
    </w:p>
    <w:p w14:paraId="2C42C6DB" w14:textId="77777777" w:rsidR="00FC5B87" w:rsidRPr="000E10AF" w:rsidRDefault="00FC5B87" w:rsidP="00FC5B87">
      <w:pPr>
        <w:pStyle w:val="Heading4"/>
        <w:pBdr>
          <w:top w:val="single" w:sz="8" w:space="1" w:color="auto"/>
          <w:left w:val="single" w:sz="8" w:space="4" w:color="auto"/>
          <w:bottom w:val="single" w:sz="8" w:space="1" w:color="auto"/>
          <w:right w:val="single" w:sz="8" w:space="4" w:color="auto"/>
        </w:pBdr>
        <w:ind w:left="142" w:right="146"/>
        <w:rPr>
          <w:lang w:val="en-IN"/>
        </w:rPr>
      </w:pPr>
      <w:r w:rsidRPr="000E10AF">
        <w:rPr>
          <w:lang w:val="en-IN"/>
        </w:rPr>
        <w:t>Note</w:t>
      </w:r>
    </w:p>
    <w:p w14:paraId="18D38B2B" w14:textId="570C2313" w:rsidR="00FC5B87" w:rsidRPr="000444BE" w:rsidRDefault="00FC5B87" w:rsidP="00FC5B87">
      <w:pPr>
        <w:pBdr>
          <w:top w:val="single" w:sz="8" w:space="1" w:color="auto"/>
          <w:left w:val="single" w:sz="8" w:space="4" w:color="auto"/>
          <w:bottom w:val="single" w:sz="8" w:space="1" w:color="auto"/>
          <w:right w:val="single" w:sz="8" w:space="4" w:color="auto"/>
        </w:pBdr>
        <w:ind w:left="142" w:right="146"/>
        <w:rPr>
          <w:rStyle w:val="Emphasis"/>
          <w:rFonts w:asciiTheme="majorHAnsi" w:hAnsiTheme="majorHAnsi"/>
          <w:i w:val="0"/>
        </w:rPr>
      </w:pPr>
      <w:r w:rsidRPr="000444BE">
        <w:rPr>
          <w:rStyle w:val="Emphasis"/>
          <w:rFonts w:asciiTheme="majorHAnsi" w:hAnsiTheme="majorHAnsi"/>
          <w:i w:val="0"/>
        </w:rPr>
        <w:t>To create an Automation account, you must be a member o</w:t>
      </w:r>
      <w:r w:rsidR="00490B7D">
        <w:rPr>
          <w:rStyle w:val="Emphasis"/>
          <w:rFonts w:asciiTheme="majorHAnsi" w:hAnsiTheme="majorHAnsi"/>
          <w:i w:val="0"/>
        </w:rPr>
        <w:t>f the Service Admins role or co</w:t>
      </w:r>
      <w:r w:rsidR="002C3C64">
        <w:rPr>
          <w:rStyle w:val="Emphasis"/>
          <w:rFonts w:asciiTheme="majorHAnsi" w:hAnsiTheme="majorHAnsi"/>
          <w:i w:val="0"/>
        </w:rPr>
        <w:t>-</w:t>
      </w:r>
      <w:r w:rsidRPr="000444BE">
        <w:rPr>
          <w:rStyle w:val="Emphasis"/>
          <w:rFonts w:asciiTheme="majorHAnsi" w:hAnsiTheme="majorHAnsi"/>
          <w:i w:val="0"/>
        </w:rPr>
        <w:t>administrator of the subscription that is granting access to the subscription. You must also be added as a user to that subscription's default Active Directory instance. The account does not need to be assigned a privileged role.</w:t>
      </w:r>
    </w:p>
    <w:p w14:paraId="068E9F4E" w14:textId="77777777" w:rsidR="00FC5B87" w:rsidRPr="000444BE" w:rsidRDefault="00FC5B87" w:rsidP="00FC5B87">
      <w:pPr>
        <w:pBdr>
          <w:top w:val="single" w:sz="8" w:space="1" w:color="auto"/>
          <w:left w:val="single" w:sz="8" w:space="4" w:color="auto"/>
          <w:bottom w:val="single" w:sz="8" w:space="1" w:color="auto"/>
          <w:right w:val="single" w:sz="8" w:space="4" w:color="auto"/>
        </w:pBdr>
        <w:ind w:left="142" w:right="146"/>
        <w:rPr>
          <w:rStyle w:val="Emphasis"/>
          <w:rFonts w:asciiTheme="majorHAnsi" w:hAnsiTheme="majorHAnsi"/>
          <w:i w:val="0"/>
        </w:rPr>
      </w:pPr>
      <w:r w:rsidRPr="000444BE">
        <w:rPr>
          <w:rStyle w:val="Emphasis"/>
          <w:rFonts w:asciiTheme="majorHAnsi" w:hAnsiTheme="majorHAnsi"/>
          <w:i w:val="0"/>
        </w:rPr>
        <w:t>If you are not a member of the subscription’s Active Directory instance before you are added to the co-administrator role of the subscription, you are added to Active Directory as a guest. In this instance, you receive a “You do not have permissions to create…” warning on the Add Automation Account blade.</w:t>
      </w:r>
    </w:p>
    <w:p w14:paraId="28822D08" w14:textId="77777777" w:rsidR="00FC5B87" w:rsidRPr="0015790F" w:rsidRDefault="00FC5B87" w:rsidP="00FC5B87">
      <w:pPr>
        <w:pBdr>
          <w:top w:val="single" w:sz="8" w:space="1" w:color="auto"/>
          <w:left w:val="single" w:sz="8" w:space="4" w:color="auto"/>
          <w:bottom w:val="single" w:sz="8" w:space="1" w:color="auto"/>
          <w:right w:val="single" w:sz="8" w:space="4" w:color="auto"/>
        </w:pBdr>
        <w:ind w:left="142" w:right="146"/>
        <w:rPr>
          <w:rStyle w:val="Emphasis"/>
          <w:i w:val="0"/>
        </w:rPr>
      </w:pPr>
      <w:r w:rsidRPr="000444BE">
        <w:rPr>
          <w:rStyle w:val="Emphasis"/>
          <w:rFonts w:asciiTheme="majorHAnsi" w:hAnsiTheme="majorHAnsi"/>
          <w:i w:val="0"/>
        </w:rPr>
        <w:t>Users who were added to the co-administrator role first can be removed from the subscription's Active Directory instance and re-added to make them a full User in Active Directory. To verify this situation from the Azure Active Directory pane in the Azure portal by selecting Users and groups, selecting All users and, after you select the specific user, selecting Profile. The value of the User type attribute under the user’s profile should not equal Guest.</w:t>
      </w:r>
    </w:p>
    <w:p w14:paraId="25066081" w14:textId="12C7485E" w:rsidR="00FC5B87" w:rsidRPr="000A5B84" w:rsidRDefault="00FC5B87" w:rsidP="00FC5B87">
      <w:pPr>
        <w:numPr>
          <w:ilvl w:val="0"/>
          <w:numId w:val="39"/>
        </w:numPr>
        <w:rPr>
          <w:lang w:val="en-IN"/>
        </w:rPr>
      </w:pPr>
      <w:r w:rsidRPr="000A5B84">
        <w:rPr>
          <w:lang w:val="en-IN"/>
        </w:rPr>
        <w:t xml:space="preserve">Sign in to the Azure portal with an account </w:t>
      </w:r>
      <w:r w:rsidR="00B80C01">
        <w:rPr>
          <w:lang w:val="en-IN"/>
        </w:rPr>
        <w:t>which</w:t>
      </w:r>
      <w:r w:rsidRPr="000A5B84">
        <w:rPr>
          <w:lang w:val="en-IN"/>
        </w:rPr>
        <w:t xml:space="preserve"> is a member of the Subscription Admins role and co-administrator of the subscription.</w:t>
      </w:r>
    </w:p>
    <w:p w14:paraId="00B0EB1E" w14:textId="2DEF78A6" w:rsidR="00FC5B87" w:rsidRPr="000A5B84" w:rsidRDefault="00DB6C2F" w:rsidP="00FC5B87">
      <w:pPr>
        <w:numPr>
          <w:ilvl w:val="0"/>
          <w:numId w:val="39"/>
        </w:numPr>
        <w:spacing w:after="0" w:line="360" w:lineRule="auto"/>
        <w:rPr>
          <w:lang w:val="en-IN"/>
        </w:rPr>
      </w:pPr>
      <w:r>
        <w:rPr>
          <w:lang w:val="en-IN"/>
        </w:rPr>
        <w:t>Select</w:t>
      </w:r>
      <w:r w:rsidR="00FC5B87" w:rsidRPr="000A5B84">
        <w:rPr>
          <w:lang w:val="en-IN"/>
        </w:rPr>
        <w:t> </w:t>
      </w:r>
      <w:r w:rsidR="00FC5B87" w:rsidRPr="000A5B84">
        <w:rPr>
          <w:b/>
          <w:bCs/>
          <w:lang w:val="en-IN"/>
        </w:rPr>
        <w:t>New</w:t>
      </w:r>
      <w:r w:rsidR="00FC5B87">
        <w:rPr>
          <w:lang w:val="en-IN"/>
        </w:rPr>
        <w:t>.</w:t>
      </w:r>
      <w:r w:rsidR="00FC5B87" w:rsidRPr="000A5B84">
        <w:rPr>
          <w:lang w:val="en-IN"/>
        </w:rPr>
        <w:br/>
      </w:r>
      <w:r w:rsidR="00FC5B87" w:rsidRPr="000A5B84">
        <w:rPr>
          <w:noProof/>
        </w:rPr>
        <w:drawing>
          <wp:inline distT="0" distB="0" distL="0" distR="0" wp14:anchorId="748D482C" wp14:editId="6B16AF2D">
            <wp:extent cx="3457575" cy="1803952"/>
            <wp:effectExtent l="0" t="0" r="0" b="6350"/>
            <wp:docPr id="130" name="Picture 130" descr="Select New option in Azur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lect New option in Azure port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6969" cy="1829723"/>
                    </a:xfrm>
                    <a:prstGeom prst="rect">
                      <a:avLst/>
                    </a:prstGeom>
                    <a:noFill/>
                    <a:ln>
                      <a:noFill/>
                    </a:ln>
                  </pic:spPr>
                </pic:pic>
              </a:graphicData>
            </a:graphic>
          </wp:inline>
        </w:drawing>
      </w:r>
    </w:p>
    <w:p w14:paraId="1E387E7F" w14:textId="35A62234" w:rsidR="00FC5B87" w:rsidRPr="000A5B84" w:rsidRDefault="00FC5B87" w:rsidP="00FC5B87">
      <w:pPr>
        <w:numPr>
          <w:ilvl w:val="0"/>
          <w:numId w:val="39"/>
        </w:numPr>
        <w:spacing w:line="360" w:lineRule="auto"/>
        <w:rPr>
          <w:lang w:val="en-IN"/>
        </w:rPr>
      </w:pPr>
      <w:r w:rsidRPr="000A5B84">
        <w:rPr>
          <w:lang w:val="en-IN"/>
        </w:rPr>
        <w:lastRenderedPageBreak/>
        <w:t>Search for </w:t>
      </w:r>
      <w:r w:rsidRPr="000A5B84">
        <w:rPr>
          <w:b/>
          <w:bCs/>
          <w:lang w:val="en-IN"/>
        </w:rPr>
        <w:t>Automation</w:t>
      </w:r>
      <w:r w:rsidRPr="000A5B84">
        <w:rPr>
          <w:lang w:val="en-IN"/>
        </w:rPr>
        <w:t> and</w:t>
      </w:r>
      <w:r>
        <w:rPr>
          <w:lang w:val="en-IN"/>
        </w:rPr>
        <w:t xml:space="preserve"> press enter. In</w:t>
      </w:r>
      <w:r w:rsidRPr="000A5B84">
        <w:rPr>
          <w:lang w:val="en-IN"/>
        </w:rPr>
        <w:t xml:space="preserve"> the search results select </w:t>
      </w:r>
      <w:r>
        <w:rPr>
          <w:b/>
          <w:bCs/>
          <w:lang w:val="en-IN"/>
        </w:rPr>
        <w:t>Automation.</w:t>
      </w:r>
      <w:r w:rsidRPr="000A5B84">
        <w:rPr>
          <w:lang w:val="en-IN"/>
        </w:rPr>
        <w:br/>
      </w:r>
      <w:r>
        <w:rPr>
          <w:noProof/>
        </w:rPr>
        <w:drawing>
          <wp:inline distT="0" distB="0" distL="0" distR="0" wp14:anchorId="604B4077" wp14:editId="41F4FD75">
            <wp:extent cx="5943600" cy="21780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78050"/>
                    </a:xfrm>
                    <a:prstGeom prst="rect">
                      <a:avLst/>
                    </a:prstGeom>
                  </pic:spPr>
                </pic:pic>
              </a:graphicData>
            </a:graphic>
          </wp:inline>
        </w:drawing>
      </w:r>
    </w:p>
    <w:p w14:paraId="78598223" w14:textId="38B81AC6" w:rsidR="00FC5B87" w:rsidRDefault="00FC5B87" w:rsidP="00FC5B87">
      <w:pPr>
        <w:numPr>
          <w:ilvl w:val="0"/>
          <w:numId w:val="39"/>
        </w:numPr>
        <w:spacing w:line="360" w:lineRule="auto"/>
        <w:rPr>
          <w:lang w:val="en-IN"/>
        </w:rPr>
      </w:pPr>
      <w:r w:rsidRPr="000A5B84">
        <w:rPr>
          <w:lang w:val="en-IN"/>
        </w:rPr>
        <w:t xml:space="preserve">In the </w:t>
      </w:r>
      <w:r w:rsidR="00DB6C2F">
        <w:rPr>
          <w:lang w:val="en-IN"/>
        </w:rPr>
        <w:t>Automation Accounts blade, select</w:t>
      </w:r>
      <w:r w:rsidRPr="000A5B84">
        <w:rPr>
          <w:lang w:val="en-IN"/>
        </w:rPr>
        <w:t> </w:t>
      </w:r>
      <w:r>
        <w:rPr>
          <w:b/>
          <w:bCs/>
          <w:lang w:val="en-IN"/>
        </w:rPr>
        <w:t>Create</w:t>
      </w:r>
      <w:r>
        <w:rPr>
          <w:lang w:val="en-IN"/>
        </w:rPr>
        <w:t>.</w:t>
      </w:r>
      <w:r w:rsidRPr="000A5B84">
        <w:rPr>
          <w:lang w:val="en-IN"/>
        </w:rPr>
        <w:br/>
      </w:r>
      <w:r>
        <w:rPr>
          <w:noProof/>
        </w:rPr>
        <w:drawing>
          <wp:inline distT="0" distB="0" distL="0" distR="0" wp14:anchorId="6EAC3E61" wp14:editId="60E1F703">
            <wp:extent cx="5446890" cy="516255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5092" cy="5179801"/>
                    </a:xfrm>
                    <a:prstGeom prst="rect">
                      <a:avLst/>
                    </a:prstGeom>
                  </pic:spPr>
                </pic:pic>
              </a:graphicData>
            </a:graphic>
          </wp:inline>
        </w:drawing>
      </w:r>
    </w:p>
    <w:p w14:paraId="1CE2604E" w14:textId="77777777" w:rsidR="00FC5B87" w:rsidRPr="008B3EB5" w:rsidRDefault="00FC5B87" w:rsidP="00FC5B87">
      <w:pPr>
        <w:pStyle w:val="Heading4"/>
        <w:pBdr>
          <w:top w:val="single" w:sz="8" w:space="1" w:color="auto"/>
          <w:left w:val="single" w:sz="8" w:space="4" w:color="auto"/>
          <w:bottom w:val="single" w:sz="8" w:space="1" w:color="auto"/>
          <w:right w:val="single" w:sz="8" w:space="4" w:color="auto"/>
        </w:pBdr>
        <w:ind w:left="851" w:right="146"/>
        <w:rPr>
          <w:lang w:val="en-IN"/>
        </w:rPr>
      </w:pPr>
      <w:r w:rsidRPr="008B3EB5">
        <w:rPr>
          <w:lang w:val="en-IN"/>
        </w:rPr>
        <w:lastRenderedPageBreak/>
        <w:t>Note</w:t>
      </w:r>
    </w:p>
    <w:p w14:paraId="33955BA4" w14:textId="77777777" w:rsidR="00FC5B87" w:rsidRPr="008B3EB5" w:rsidRDefault="00FC5B87" w:rsidP="00FC5B87">
      <w:pPr>
        <w:pBdr>
          <w:top w:val="single" w:sz="8" w:space="1" w:color="auto"/>
          <w:left w:val="single" w:sz="8" w:space="4" w:color="auto"/>
          <w:bottom w:val="single" w:sz="8" w:space="1" w:color="auto"/>
          <w:right w:val="single" w:sz="8" w:space="4" w:color="auto"/>
        </w:pBdr>
        <w:ind w:left="851" w:right="146"/>
        <w:rPr>
          <w:rFonts w:asciiTheme="majorHAnsi" w:hAnsiTheme="majorHAnsi"/>
        </w:rPr>
      </w:pPr>
      <w:r w:rsidRPr="008B3EB5">
        <w:rPr>
          <w:rFonts w:asciiTheme="majorHAnsi" w:hAnsiTheme="majorHAnsi"/>
        </w:rPr>
        <w:t>If you see the following warning in the </w:t>
      </w:r>
      <w:r w:rsidRPr="008B3EB5">
        <w:rPr>
          <w:rFonts w:asciiTheme="majorHAnsi" w:hAnsiTheme="majorHAnsi"/>
          <w:b/>
          <w:bCs/>
        </w:rPr>
        <w:t>Add Automation Account</w:t>
      </w:r>
      <w:r w:rsidRPr="008B3EB5">
        <w:rPr>
          <w:rFonts w:asciiTheme="majorHAnsi" w:hAnsiTheme="majorHAnsi"/>
        </w:rPr>
        <w:t> blade, this is because your account is not a member of the Subscription Admins role and co-admin of the subscription.</w:t>
      </w:r>
    </w:p>
    <w:p w14:paraId="03E96B1D" w14:textId="77777777" w:rsidR="00FC5B87" w:rsidRPr="008B3EB5" w:rsidRDefault="00FC5B87" w:rsidP="00FC5B87">
      <w:pPr>
        <w:pBdr>
          <w:top w:val="single" w:sz="8" w:space="1" w:color="auto"/>
          <w:left w:val="single" w:sz="8" w:space="4" w:color="auto"/>
          <w:bottom w:val="single" w:sz="8" w:space="1" w:color="auto"/>
          <w:right w:val="single" w:sz="8" w:space="4" w:color="auto"/>
        </w:pBdr>
        <w:spacing w:line="276" w:lineRule="auto"/>
        <w:ind w:left="851" w:right="146"/>
        <w:rPr>
          <w:rFonts w:asciiTheme="majorHAnsi" w:hAnsiTheme="majorHAnsi"/>
        </w:rPr>
      </w:pPr>
      <w:r>
        <w:rPr>
          <w:noProof/>
        </w:rPr>
        <w:drawing>
          <wp:inline distT="0" distB="0" distL="0" distR="0" wp14:anchorId="57CE1DF5" wp14:editId="1960211D">
            <wp:extent cx="2400000" cy="1485714"/>
            <wp:effectExtent l="0" t="0" r="63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0000" cy="1485714"/>
                    </a:xfrm>
                    <a:prstGeom prst="rect">
                      <a:avLst/>
                    </a:prstGeom>
                  </pic:spPr>
                </pic:pic>
              </a:graphicData>
            </a:graphic>
          </wp:inline>
        </w:drawing>
      </w:r>
    </w:p>
    <w:p w14:paraId="2CBEE46B" w14:textId="16E5FACA" w:rsidR="00FC5B87" w:rsidRDefault="00FC5B87" w:rsidP="00FC5B87">
      <w:pPr>
        <w:pStyle w:val="ListParagraph"/>
        <w:numPr>
          <w:ilvl w:val="0"/>
          <w:numId w:val="39"/>
        </w:numPr>
        <w:rPr>
          <w:lang w:val="en-IN"/>
        </w:rPr>
      </w:pPr>
      <w:r w:rsidRPr="004D1900">
        <w:rPr>
          <w:lang w:val="en-IN"/>
        </w:rPr>
        <w:t>In the </w:t>
      </w:r>
      <w:r w:rsidRPr="004D1900">
        <w:rPr>
          <w:b/>
          <w:bCs/>
          <w:lang w:val="en-IN"/>
        </w:rPr>
        <w:t>Add Automation Account</w:t>
      </w:r>
      <w:r w:rsidRPr="004D1900">
        <w:rPr>
          <w:lang w:val="en-IN"/>
        </w:rPr>
        <w:t> blade, in the </w:t>
      </w:r>
      <w:r w:rsidRPr="004D1900">
        <w:rPr>
          <w:b/>
          <w:bCs/>
          <w:lang w:val="en-IN"/>
        </w:rPr>
        <w:t>Name</w:t>
      </w:r>
      <w:r w:rsidR="00FB056A">
        <w:rPr>
          <w:lang w:val="en-IN"/>
        </w:rPr>
        <w:t xml:space="preserve"> box enter </w:t>
      </w:r>
      <w:r w:rsidRPr="004D1900">
        <w:rPr>
          <w:lang w:val="en-IN"/>
        </w:rPr>
        <w:t>a name for your new Automation account.</w:t>
      </w:r>
    </w:p>
    <w:p w14:paraId="324DAF25" w14:textId="77777777" w:rsidR="00FC5B87" w:rsidRPr="0058420F" w:rsidRDefault="00FC5B87" w:rsidP="00FC5B87">
      <w:pPr>
        <w:pStyle w:val="ListParagraph"/>
      </w:pPr>
      <w:r>
        <w:rPr>
          <w:noProof/>
        </w:rPr>
        <w:drawing>
          <wp:inline distT="0" distB="0" distL="0" distR="0" wp14:anchorId="17E31899" wp14:editId="7BDCA8C8">
            <wp:extent cx="2786389" cy="529681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6389" cy="5296810"/>
                    </a:xfrm>
                    <a:prstGeom prst="rect">
                      <a:avLst/>
                    </a:prstGeom>
                  </pic:spPr>
                </pic:pic>
              </a:graphicData>
            </a:graphic>
          </wp:inline>
        </w:drawing>
      </w:r>
    </w:p>
    <w:p w14:paraId="6944E2D9" w14:textId="77777777" w:rsidR="00FC5B87" w:rsidRPr="00FA65EA" w:rsidRDefault="00FC5B87" w:rsidP="00FC5B87">
      <w:pPr>
        <w:pStyle w:val="ListParagraph"/>
        <w:numPr>
          <w:ilvl w:val="0"/>
          <w:numId w:val="39"/>
        </w:numPr>
        <w:rPr>
          <w:lang w:val="en-IN"/>
        </w:rPr>
      </w:pPr>
      <w:r w:rsidRPr="004D1900">
        <w:rPr>
          <w:lang w:val="en-IN"/>
        </w:rPr>
        <w:lastRenderedPageBreak/>
        <w:t>If you have more than one subscription, specify one for the new account, a new or existing </w:t>
      </w:r>
      <w:r w:rsidRPr="004D1900">
        <w:rPr>
          <w:b/>
          <w:bCs/>
          <w:lang w:val="en-IN"/>
        </w:rPr>
        <w:t>Resource group</w:t>
      </w:r>
      <w:r w:rsidRPr="004D1900">
        <w:rPr>
          <w:lang w:val="en-IN"/>
        </w:rPr>
        <w:t> and an Azure data</w:t>
      </w:r>
      <w:r>
        <w:rPr>
          <w:lang w:val="en-IN"/>
        </w:rPr>
        <w:t xml:space="preserve"> </w:t>
      </w:r>
      <w:r w:rsidRPr="004D1900">
        <w:rPr>
          <w:lang w:val="en-IN"/>
        </w:rPr>
        <w:t>center </w:t>
      </w:r>
      <w:r w:rsidRPr="004D1900">
        <w:rPr>
          <w:b/>
          <w:bCs/>
          <w:lang w:val="en-IN"/>
        </w:rPr>
        <w:t>Location</w:t>
      </w:r>
      <w:r w:rsidRPr="004D1900">
        <w:rPr>
          <w:lang w:val="en-IN"/>
        </w:rPr>
        <w:t>.</w:t>
      </w:r>
    </w:p>
    <w:p w14:paraId="12BF98D2" w14:textId="00EF37E6" w:rsidR="00FC5B87" w:rsidRDefault="00FC5B87" w:rsidP="00FC5B87">
      <w:pPr>
        <w:pStyle w:val="ListParagraph"/>
        <w:numPr>
          <w:ilvl w:val="0"/>
          <w:numId w:val="39"/>
        </w:numPr>
        <w:rPr>
          <w:lang w:val="en-IN"/>
        </w:rPr>
      </w:pPr>
      <w:r w:rsidRPr="004D1900">
        <w:rPr>
          <w:lang w:val="en-IN"/>
        </w:rPr>
        <w:t>Verify the value </w:t>
      </w:r>
      <w:r w:rsidRPr="004D1900">
        <w:rPr>
          <w:b/>
          <w:bCs/>
          <w:lang w:val="en-IN"/>
        </w:rPr>
        <w:t>Yes</w:t>
      </w:r>
      <w:r w:rsidRPr="004D1900">
        <w:rPr>
          <w:lang w:val="en-IN"/>
        </w:rPr>
        <w:t> is selected for the </w:t>
      </w:r>
      <w:r w:rsidRPr="004D1900">
        <w:rPr>
          <w:b/>
          <w:bCs/>
          <w:lang w:val="en-IN"/>
        </w:rPr>
        <w:t>Create Azure Run As account</w:t>
      </w:r>
      <w:r w:rsidR="00DB6C2F">
        <w:rPr>
          <w:lang w:val="en-IN"/>
        </w:rPr>
        <w:t> option, and select</w:t>
      </w:r>
      <w:r w:rsidRPr="004D1900">
        <w:rPr>
          <w:lang w:val="en-IN"/>
        </w:rPr>
        <w:t xml:space="preserve"> the </w:t>
      </w:r>
      <w:r w:rsidRPr="004D1900">
        <w:rPr>
          <w:b/>
          <w:bCs/>
          <w:lang w:val="en-IN"/>
        </w:rPr>
        <w:t>Create</w:t>
      </w:r>
      <w:r w:rsidRPr="004D1900">
        <w:rPr>
          <w:lang w:val="en-IN"/>
        </w:rPr>
        <w:t> button.</w:t>
      </w:r>
    </w:p>
    <w:p w14:paraId="5B5658AD" w14:textId="77777777" w:rsidR="00FC5B87" w:rsidRPr="009F6E19" w:rsidRDefault="00FC5B87" w:rsidP="00FC5B87">
      <w:pPr>
        <w:pStyle w:val="Heading4"/>
        <w:pBdr>
          <w:top w:val="single" w:sz="8" w:space="1" w:color="auto"/>
          <w:left w:val="single" w:sz="8" w:space="4" w:color="auto"/>
          <w:bottom w:val="single" w:sz="8" w:space="1" w:color="auto"/>
          <w:right w:val="single" w:sz="8" w:space="4" w:color="auto"/>
        </w:pBdr>
        <w:ind w:left="851" w:right="146"/>
        <w:rPr>
          <w:lang w:val="en-IN"/>
        </w:rPr>
      </w:pPr>
      <w:r w:rsidRPr="009F6E19">
        <w:rPr>
          <w:lang w:val="en-IN"/>
        </w:rPr>
        <w:t>Note</w:t>
      </w:r>
    </w:p>
    <w:p w14:paraId="1A94BB05" w14:textId="77777777" w:rsidR="00FC5B87" w:rsidRPr="009F6E19" w:rsidRDefault="00FC5B87" w:rsidP="00FC5B87">
      <w:pPr>
        <w:pBdr>
          <w:top w:val="single" w:sz="8" w:space="1" w:color="auto"/>
          <w:left w:val="single" w:sz="8" w:space="4" w:color="auto"/>
          <w:bottom w:val="single" w:sz="8" w:space="1" w:color="auto"/>
          <w:right w:val="single" w:sz="8" w:space="4" w:color="auto"/>
        </w:pBdr>
        <w:ind w:left="851" w:right="146"/>
        <w:rPr>
          <w:rFonts w:asciiTheme="majorHAnsi" w:hAnsiTheme="majorHAnsi"/>
        </w:rPr>
      </w:pPr>
      <w:r w:rsidRPr="009F6E19">
        <w:rPr>
          <w:rFonts w:asciiTheme="majorHAnsi" w:hAnsiTheme="majorHAnsi"/>
        </w:rPr>
        <w:t>If you choose to not create the Run As account by selecting the option </w:t>
      </w:r>
      <w:r w:rsidRPr="009F6E19">
        <w:rPr>
          <w:rFonts w:asciiTheme="majorHAnsi" w:hAnsiTheme="majorHAnsi"/>
          <w:b/>
          <w:bCs/>
        </w:rPr>
        <w:t>No</w:t>
      </w:r>
      <w:r w:rsidRPr="009F6E19">
        <w:rPr>
          <w:rFonts w:asciiTheme="majorHAnsi" w:hAnsiTheme="majorHAnsi"/>
        </w:rPr>
        <w:t>, you are presented with a warning message in the </w:t>
      </w:r>
      <w:r w:rsidRPr="009F6E19">
        <w:rPr>
          <w:rFonts w:asciiTheme="majorHAnsi" w:hAnsiTheme="majorHAnsi"/>
          <w:b/>
          <w:bCs/>
        </w:rPr>
        <w:t>Add Automation Account</w:t>
      </w:r>
      <w:r w:rsidRPr="009F6E19">
        <w:rPr>
          <w:rFonts w:asciiTheme="majorHAnsi" w:hAnsiTheme="majorHAnsi"/>
        </w:rPr>
        <w:t> blade. While the account is created in the Azure portal, it will not have a corresponding authentication identity within your classic or Resource Manager subscription directory service and therefore, no access to resources in your subscription. This prevents any runbooks referencing this account from being able to authenticate and perform tasks against resources in those deployment models.</w:t>
      </w:r>
    </w:p>
    <w:p w14:paraId="56D75DF2" w14:textId="77777777" w:rsidR="00FC5B87" w:rsidRPr="009F6E19" w:rsidRDefault="00FC5B87" w:rsidP="00FC5B87">
      <w:pPr>
        <w:pBdr>
          <w:top w:val="single" w:sz="8" w:space="1" w:color="auto"/>
          <w:left w:val="single" w:sz="8" w:space="4" w:color="auto"/>
          <w:bottom w:val="single" w:sz="8" w:space="1" w:color="auto"/>
          <w:right w:val="single" w:sz="8" w:space="4" w:color="auto"/>
        </w:pBdr>
        <w:ind w:left="851" w:right="146"/>
        <w:rPr>
          <w:rFonts w:asciiTheme="majorHAnsi" w:hAnsiTheme="majorHAnsi"/>
          <w:lang w:val="en-IN"/>
        </w:rPr>
      </w:pPr>
      <w:r>
        <w:rPr>
          <w:noProof/>
        </w:rPr>
        <w:drawing>
          <wp:inline distT="0" distB="0" distL="0" distR="0" wp14:anchorId="1630E07D" wp14:editId="6C20EAE8">
            <wp:extent cx="2523809" cy="1104762"/>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3809" cy="1104762"/>
                    </a:xfrm>
                    <a:prstGeom prst="rect">
                      <a:avLst/>
                    </a:prstGeom>
                  </pic:spPr>
                </pic:pic>
              </a:graphicData>
            </a:graphic>
          </wp:inline>
        </w:drawing>
      </w:r>
    </w:p>
    <w:p w14:paraId="1F3BF06C" w14:textId="77777777" w:rsidR="00FC5B87" w:rsidRPr="009F6E19" w:rsidRDefault="00FC5B87" w:rsidP="00FC5B87">
      <w:pPr>
        <w:pBdr>
          <w:top w:val="single" w:sz="8" w:space="1" w:color="auto"/>
          <w:left w:val="single" w:sz="8" w:space="4" w:color="auto"/>
          <w:bottom w:val="single" w:sz="8" w:space="1" w:color="auto"/>
          <w:right w:val="single" w:sz="8" w:space="4" w:color="auto"/>
        </w:pBdr>
        <w:ind w:left="851" w:right="146"/>
        <w:rPr>
          <w:lang w:val="en-IN"/>
        </w:rPr>
      </w:pPr>
      <w:r w:rsidRPr="009F6E19">
        <w:rPr>
          <w:rFonts w:asciiTheme="majorHAnsi" w:hAnsiTheme="majorHAnsi"/>
        </w:rPr>
        <w:t>When the service principal is not created the Contributor role will not be assigned.</w:t>
      </w:r>
    </w:p>
    <w:p w14:paraId="59831B1A" w14:textId="3210496D" w:rsidR="00FC5B87" w:rsidRDefault="00EA2B74" w:rsidP="00FC5B87">
      <w:pPr>
        <w:pStyle w:val="ListParagraph"/>
        <w:numPr>
          <w:ilvl w:val="0"/>
          <w:numId w:val="39"/>
        </w:numPr>
      </w:pPr>
      <w:r>
        <w:t>During the Automation account creation</w:t>
      </w:r>
      <w:r w:rsidR="00FC5B87" w:rsidRPr="009F6E19">
        <w:t>, the progress</w:t>
      </w:r>
      <w:r>
        <w:t xml:space="preserve"> is tracked</w:t>
      </w:r>
      <w:r w:rsidR="00FC5B87" w:rsidRPr="009F6E19">
        <w:t xml:space="preserve"> under </w:t>
      </w:r>
      <w:r w:rsidR="00FC5B87" w:rsidRPr="009F6E19">
        <w:rPr>
          <w:b/>
          <w:bCs/>
        </w:rPr>
        <w:t>Notifications</w:t>
      </w:r>
      <w:r w:rsidR="00FC5B87" w:rsidRPr="009F6E19">
        <w:t> from the menu.</w:t>
      </w:r>
    </w:p>
    <w:p w14:paraId="15B3934F" w14:textId="77777777" w:rsidR="00FC5B87" w:rsidRDefault="00FC5B87" w:rsidP="00FC5B87">
      <w:pPr>
        <w:rPr>
          <w:rFonts w:asciiTheme="majorHAnsi" w:eastAsiaTheme="majorEastAsia" w:hAnsiTheme="majorHAnsi" w:cstheme="majorBidi"/>
          <w:color w:val="2F5496" w:themeColor="accent1" w:themeShade="BF"/>
          <w:sz w:val="26"/>
          <w:szCs w:val="26"/>
        </w:rPr>
      </w:pPr>
      <w:r>
        <w:br w:type="page"/>
      </w:r>
    </w:p>
    <w:p w14:paraId="61BFDFDD" w14:textId="429620BC" w:rsidR="00FC5B87" w:rsidRDefault="00FC5B87" w:rsidP="00881FC2">
      <w:pPr>
        <w:pStyle w:val="Heading3"/>
      </w:pPr>
      <w:bookmarkStart w:id="33" w:name="_Toc489868428"/>
      <w:bookmarkStart w:id="34" w:name="_Toc492378156"/>
      <w:r>
        <w:lastRenderedPageBreak/>
        <w:t>Create a runbook in Azure Automation using Azure portal</w:t>
      </w:r>
      <w:bookmarkStart w:id="35" w:name="_Create_a_PowerShell"/>
      <w:bookmarkEnd w:id="33"/>
      <w:bookmarkEnd w:id="34"/>
      <w:bookmarkEnd w:id="35"/>
    </w:p>
    <w:p w14:paraId="18FC089D" w14:textId="00D4F8E9" w:rsidR="00FC5B87" w:rsidRPr="00637A74" w:rsidRDefault="00FC5B87" w:rsidP="00FC5B87">
      <w:r w:rsidRPr="00637A74">
        <w:t xml:space="preserve">PowerShell runbooks are based on Windows PowerShell. </w:t>
      </w:r>
      <w:r w:rsidR="002C7280">
        <w:t xml:space="preserve">The </w:t>
      </w:r>
      <w:r w:rsidRPr="00637A74">
        <w:t>code of the runbook</w:t>
      </w:r>
      <w:r w:rsidR="002C7280">
        <w:t xml:space="preserve"> can be edited</w:t>
      </w:r>
      <w:r w:rsidRPr="00637A74">
        <w:t xml:space="preserve"> using the text editor in the Azure portal.</w:t>
      </w:r>
    </w:p>
    <w:p w14:paraId="17E33505" w14:textId="77777777" w:rsidR="00FC5B87" w:rsidRDefault="00FC5B87" w:rsidP="00FC5B87">
      <w:r>
        <w:t>Perform</w:t>
      </w:r>
      <w:r w:rsidRPr="00E152B7">
        <w:t xml:space="preserve"> the following steps to create </w:t>
      </w:r>
      <w:r>
        <w:t>a runbook</w:t>
      </w:r>
      <w:r w:rsidRPr="00E152B7">
        <w:t xml:space="preserve"> in the Azure portal.</w:t>
      </w:r>
    </w:p>
    <w:p w14:paraId="0275CD53" w14:textId="77777777" w:rsidR="00FC5B87" w:rsidRDefault="00FC5B87" w:rsidP="00FC5B87">
      <w:pPr>
        <w:numPr>
          <w:ilvl w:val="0"/>
          <w:numId w:val="40"/>
        </w:numPr>
        <w:spacing w:after="0"/>
        <w:rPr>
          <w:lang w:val="en-IN"/>
        </w:rPr>
      </w:pPr>
      <w:r w:rsidRPr="00414C65">
        <w:rPr>
          <w:lang w:val="en-IN"/>
        </w:rPr>
        <w:t>In the Azure portal, open your Automation account.</w:t>
      </w:r>
    </w:p>
    <w:p w14:paraId="7C5287B8" w14:textId="152F62E8" w:rsidR="00FC5B87" w:rsidRDefault="00DB6C2F" w:rsidP="00FC5B87">
      <w:pPr>
        <w:numPr>
          <w:ilvl w:val="0"/>
          <w:numId w:val="40"/>
        </w:numPr>
        <w:spacing w:after="0"/>
        <w:rPr>
          <w:lang w:val="en-IN"/>
        </w:rPr>
      </w:pPr>
      <w:r>
        <w:rPr>
          <w:lang w:val="en-IN"/>
        </w:rPr>
        <w:t>Select</w:t>
      </w:r>
      <w:r w:rsidR="00FC5B87" w:rsidRPr="00414C65">
        <w:rPr>
          <w:lang w:val="en-IN"/>
        </w:rPr>
        <w:t> </w:t>
      </w:r>
      <w:r w:rsidR="00FC5B87" w:rsidRPr="00414C65">
        <w:rPr>
          <w:b/>
          <w:bCs/>
          <w:lang w:val="en-IN"/>
        </w:rPr>
        <w:t>Runbooks</w:t>
      </w:r>
      <w:r w:rsidR="00FC5B87" w:rsidRPr="00414C65">
        <w:rPr>
          <w:lang w:val="en-IN"/>
        </w:rPr>
        <w:t> tile to open the list of runbooks.</w:t>
      </w:r>
    </w:p>
    <w:p w14:paraId="052DA240" w14:textId="77777777" w:rsidR="00FC5B87" w:rsidRPr="00414C65" w:rsidRDefault="00FC5B87" w:rsidP="00FC5B87">
      <w:pPr>
        <w:ind w:left="720"/>
        <w:rPr>
          <w:lang w:val="en-IN"/>
        </w:rPr>
      </w:pPr>
      <w:r>
        <w:rPr>
          <w:noProof/>
        </w:rPr>
        <w:drawing>
          <wp:inline distT="0" distB="0" distL="0" distR="0" wp14:anchorId="45E0BBC5" wp14:editId="59904736">
            <wp:extent cx="2723809" cy="4009524"/>
            <wp:effectExtent l="0" t="0" r="63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3809" cy="4009524"/>
                    </a:xfrm>
                    <a:prstGeom prst="rect">
                      <a:avLst/>
                    </a:prstGeom>
                  </pic:spPr>
                </pic:pic>
              </a:graphicData>
            </a:graphic>
          </wp:inline>
        </w:drawing>
      </w:r>
    </w:p>
    <w:p w14:paraId="42B613CB" w14:textId="77777777" w:rsidR="00FC5B87" w:rsidRDefault="00FC5B87" w:rsidP="00FC5B87">
      <w:pPr>
        <w:rPr>
          <w:lang w:val="en-IN"/>
        </w:rPr>
      </w:pPr>
      <w:r>
        <w:rPr>
          <w:lang w:val="en-IN"/>
        </w:rPr>
        <w:br w:type="page"/>
      </w:r>
    </w:p>
    <w:p w14:paraId="5E222278" w14:textId="3BD3B17C" w:rsidR="00FC5B87" w:rsidRDefault="00DB6C2F" w:rsidP="00FC5B87">
      <w:pPr>
        <w:numPr>
          <w:ilvl w:val="0"/>
          <w:numId w:val="40"/>
        </w:numPr>
        <w:spacing w:after="0"/>
        <w:rPr>
          <w:lang w:val="en-IN"/>
        </w:rPr>
      </w:pPr>
      <w:r>
        <w:rPr>
          <w:lang w:val="en-IN"/>
        </w:rPr>
        <w:lastRenderedPageBreak/>
        <w:t>Select</w:t>
      </w:r>
      <w:r w:rsidR="00FC5B87" w:rsidRPr="00414C65">
        <w:rPr>
          <w:lang w:val="en-IN"/>
        </w:rPr>
        <w:t> </w:t>
      </w:r>
      <w:r w:rsidR="00FC5B87" w:rsidRPr="00414C65">
        <w:rPr>
          <w:b/>
          <w:bCs/>
          <w:lang w:val="en-IN"/>
        </w:rPr>
        <w:t>Add a runbook</w:t>
      </w:r>
      <w:r w:rsidR="00FC5B87" w:rsidRPr="00414C65">
        <w:rPr>
          <w:lang w:val="en-IN"/>
        </w:rPr>
        <w:t> button and then </w:t>
      </w:r>
      <w:r w:rsidR="00FC5B87">
        <w:rPr>
          <w:b/>
          <w:bCs/>
          <w:lang w:val="en-IN"/>
        </w:rPr>
        <w:t>Import an existing</w:t>
      </w:r>
      <w:r w:rsidR="00FC5B87" w:rsidRPr="00414C65">
        <w:rPr>
          <w:b/>
          <w:bCs/>
          <w:lang w:val="en-IN"/>
        </w:rPr>
        <w:t xml:space="preserve"> new runbook</w:t>
      </w:r>
      <w:r w:rsidR="00FC5B87" w:rsidRPr="00414C65">
        <w:rPr>
          <w:lang w:val="en-IN"/>
        </w:rPr>
        <w:t>.</w:t>
      </w:r>
      <w:r w:rsidR="00FC5B87">
        <w:rPr>
          <w:lang w:val="en-IN"/>
        </w:rPr>
        <w:t xml:space="preserve"> Some runbooks are created automatically with </w:t>
      </w:r>
      <w:r w:rsidR="00490B7D">
        <w:rPr>
          <w:lang w:val="en-IN"/>
        </w:rPr>
        <w:t xml:space="preserve">your </w:t>
      </w:r>
      <w:r w:rsidR="00FC5B87">
        <w:rPr>
          <w:lang w:val="en-IN"/>
        </w:rPr>
        <w:t>Azure Automation account.</w:t>
      </w:r>
    </w:p>
    <w:p w14:paraId="5E91399F" w14:textId="77777777" w:rsidR="00FC5B87" w:rsidRDefault="00FC5B87" w:rsidP="00FC5B87">
      <w:pPr>
        <w:ind w:left="720"/>
        <w:rPr>
          <w:lang w:val="en-IN"/>
        </w:rPr>
      </w:pPr>
      <w:r>
        <w:rPr>
          <w:noProof/>
        </w:rPr>
        <w:drawing>
          <wp:inline distT="0" distB="0" distL="0" distR="0" wp14:anchorId="0F08C9DF" wp14:editId="5F352F06">
            <wp:extent cx="5446207" cy="3098984"/>
            <wp:effectExtent l="0" t="0" r="254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9542" cy="3112262"/>
                    </a:xfrm>
                    <a:prstGeom prst="rect">
                      <a:avLst/>
                    </a:prstGeom>
                  </pic:spPr>
                </pic:pic>
              </a:graphicData>
            </a:graphic>
          </wp:inline>
        </w:drawing>
      </w:r>
    </w:p>
    <w:p w14:paraId="045C7569" w14:textId="77777777" w:rsidR="00FC5B87" w:rsidRPr="00414C65" w:rsidRDefault="00FC5B87" w:rsidP="00FC5B87">
      <w:pPr>
        <w:ind w:left="720"/>
        <w:rPr>
          <w:lang w:val="en-IN"/>
        </w:rPr>
      </w:pPr>
      <w:r>
        <w:rPr>
          <w:noProof/>
        </w:rPr>
        <w:drawing>
          <wp:inline distT="0" distB="0" distL="0" distR="0" wp14:anchorId="1659F02B" wp14:editId="135F662F">
            <wp:extent cx="2876190" cy="1619048"/>
            <wp:effectExtent l="0" t="0" r="63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6190" cy="1619048"/>
                    </a:xfrm>
                    <a:prstGeom prst="rect">
                      <a:avLst/>
                    </a:prstGeom>
                  </pic:spPr>
                </pic:pic>
              </a:graphicData>
            </a:graphic>
          </wp:inline>
        </w:drawing>
      </w:r>
    </w:p>
    <w:p w14:paraId="6A10FF27" w14:textId="77777777" w:rsidR="00FC5B87" w:rsidRDefault="00FC5B87" w:rsidP="00FC5B87">
      <w:pPr>
        <w:rPr>
          <w:lang w:val="en-IN"/>
        </w:rPr>
      </w:pPr>
      <w:r>
        <w:rPr>
          <w:lang w:val="en-IN"/>
        </w:rPr>
        <w:br w:type="page"/>
      </w:r>
    </w:p>
    <w:p w14:paraId="29197C59" w14:textId="391847E6" w:rsidR="00FC5B87" w:rsidRDefault="00FC5B87" w:rsidP="00FC5B87">
      <w:pPr>
        <w:numPr>
          <w:ilvl w:val="0"/>
          <w:numId w:val="40"/>
        </w:numPr>
        <w:spacing w:after="0"/>
        <w:rPr>
          <w:lang w:val="en-IN"/>
        </w:rPr>
      </w:pPr>
      <w:bookmarkStart w:id="36" w:name="_Ref484801377"/>
      <w:r>
        <w:rPr>
          <w:lang w:val="en-IN"/>
        </w:rPr>
        <w:lastRenderedPageBreak/>
        <w:t>In the</w:t>
      </w:r>
      <w:r w:rsidRPr="0015647F">
        <w:rPr>
          <w:lang w:val="en-IN"/>
        </w:rPr>
        <w:t xml:space="preserve"> </w:t>
      </w:r>
      <w:r w:rsidRPr="0015647F">
        <w:rPr>
          <w:b/>
          <w:lang w:val="en-IN"/>
        </w:rPr>
        <w:t>Runbook file</w:t>
      </w:r>
      <w:r w:rsidR="00DB6C2F">
        <w:rPr>
          <w:lang w:val="en-IN"/>
        </w:rPr>
        <w:t>, select</w:t>
      </w:r>
      <w:r>
        <w:rPr>
          <w:lang w:val="en-IN"/>
        </w:rPr>
        <w:t xml:space="preserve"> the import icon</w:t>
      </w:r>
      <w:r w:rsidRPr="0015647F">
        <w:rPr>
          <w:lang w:val="en-IN"/>
        </w:rPr>
        <w:t xml:space="preserve"> to import</w:t>
      </w:r>
      <w:r w:rsidRPr="00BD0D14">
        <w:rPr>
          <w:lang w:val="en-IN"/>
        </w:rPr>
        <w:t xml:space="preserve"> </w:t>
      </w:r>
      <w:bookmarkEnd w:id="36"/>
      <w:r w:rsidR="00F1000B">
        <w:rPr>
          <w:lang w:val="en-IN"/>
        </w:rPr>
        <w:t>following</w:t>
      </w:r>
      <w:r>
        <w:rPr>
          <w:lang w:val="en-IN"/>
        </w:rPr>
        <w:t xml:space="preserve"> attached file. If required, remove the .txt extension. </w:t>
      </w:r>
    </w:p>
    <w:p w14:paraId="51C41B80" w14:textId="77777777" w:rsidR="00FC5B87" w:rsidRPr="00957BC5" w:rsidRDefault="00FC5B87" w:rsidP="00FC5B87">
      <w:pPr>
        <w:spacing w:after="0"/>
        <w:ind w:left="720"/>
        <w:rPr>
          <w:lang w:val="en-IN"/>
        </w:rPr>
      </w:pPr>
      <w:r>
        <w:rPr>
          <w:lang w:val="en-IN"/>
        </w:rPr>
        <w:object w:dxaOrig="1543" w:dyaOrig="991" w14:anchorId="5C5B53D3">
          <v:shape id="_x0000_i1027" type="#_x0000_t75" style="width:77pt;height:49.5pt" o:ole="">
            <v:imagedata r:id="rId38" o:title=""/>
          </v:shape>
          <o:OLEObject Type="Embed" ProgID="Package" ShapeID="_x0000_i1027" DrawAspect="Icon" ObjectID="_1566120033" r:id="rId39"/>
        </w:object>
      </w:r>
    </w:p>
    <w:p w14:paraId="6B5FEE0A" w14:textId="77777777" w:rsidR="00FC5B87" w:rsidRPr="0015647F" w:rsidRDefault="00FC5B87" w:rsidP="00FC5B87">
      <w:pPr>
        <w:ind w:left="720"/>
        <w:rPr>
          <w:lang w:val="en-IN"/>
        </w:rPr>
      </w:pPr>
      <w:r>
        <w:rPr>
          <w:noProof/>
        </w:rPr>
        <w:drawing>
          <wp:inline distT="0" distB="0" distL="0" distR="0" wp14:anchorId="4DDFD444" wp14:editId="1EDF2194">
            <wp:extent cx="2847619" cy="4361905"/>
            <wp:effectExtent l="0" t="0" r="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7619" cy="4361905"/>
                    </a:xfrm>
                    <a:prstGeom prst="rect">
                      <a:avLst/>
                    </a:prstGeom>
                  </pic:spPr>
                </pic:pic>
              </a:graphicData>
            </a:graphic>
          </wp:inline>
        </w:drawing>
      </w:r>
    </w:p>
    <w:p w14:paraId="5A3BEF17" w14:textId="7C24FA9E" w:rsidR="00FC5B87" w:rsidRPr="0015647F" w:rsidRDefault="00FC5B87" w:rsidP="00FC5B87">
      <w:pPr>
        <w:numPr>
          <w:ilvl w:val="0"/>
          <w:numId w:val="40"/>
        </w:numPr>
        <w:spacing w:after="0"/>
        <w:rPr>
          <w:lang w:val="en-IN"/>
        </w:rPr>
      </w:pPr>
      <w:r w:rsidRPr="0015647F">
        <w:rPr>
          <w:lang w:val="en-IN"/>
        </w:rPr>
        <w:t xml:space="preserve">If the </w:t>
      </w:r>
      <w:r w:rsidRPr="0015647F">
        <w:rPr>
          <w:b/>
          <w:lang w:val="en-IN"/>
        </w:rPr>
        <w:t>Name</w:t>
      </w:r>
      <w:r w:rsidR="00822D41">
        <w:rPr>
          <w:lang w:val="en-IN"/>
        </w:rPr>
        <w:t xml:space="preserve"> field is enabled </w:t>
      </w:r>
      <w:r w:rsidRPr="0015647F">
        <w:rPr>
          <w:lang w:val="en-IN"/>
        </w:rPr>
        <w:t xml:space="preserve">then </w:t>
      </w:r>
      <w:r w:rsidR="00822D41">
        <w:rPr>
          <w:lang w:val="en-IN"/>
        </w:rPr>
        <w:t>it can be changed</w:t>
      </w:r>
      <w:r w:rsidRPr="0015647F">
        <w:rPr>
          <w:lang w:val="en-IN"/>
        </w:rPr>
        <w:t>. The runbook name must start with a letter and can have letters, numbers, underscores, and dashes.</w:t>
      </w:r>
    </w:p>
    <w:p w14:paraId="48503021" w14:textId="77777777" w:rsidR="00FC5B87" w:rsidRDefault="00FC5B87" w:rsidP="00FC5B87">
      <w:pPr>
        <w:rPr>
          <w:lang w:val="en-IN"/>
        </w:rPr>
      </w:pPr>
      <w:r>
        <w:rPr>
          <w:lang w:val="en-IN"/>
        </w:rPr>
        <w:br w:type="page"/>
      </w:r>
    </w:p>
    <w:p w14:paraId="4753359C" w14:textId="77777777" w:rsidR="00FC5B87" w:rsidRDefault="00FC5B87" w:rsidP="00FC5B87">
      <w:pPr>
        <w:numPr>
          <w:ilvl w:val="0"/>
          <w:numId w:val="40"/>
        </w:numPr>
        <w:spacing w:after="0"/>
        <w:rPr>
          <w:lang w:val="en-IN"/>
        </w:rPr>
      </w:pPr>
      <w:r>
        <w:rPr>
          <w:lang w:val="en-IN"/>
        </w:rPr>
        <w:lastRenderedPageBreak/>
        <w:t xml:space="preserve">The </w:t>
      </w:r>
      <w:r w:rsidRPr="004504DE">
        <w:rPr>
          <w:b/>
          <w:lang w:val="en-IN"/>
        </w:rPr>
        <w:t>Runbook type</w:t>
      </w:r>
      <w:r w:rsidRPr="0015647F">
        <w:rPr>
          <w:lang w:val="en-IN"/>
        </w:rPr>
        <w:t xml:space="preserve"> will be automatically selected</w:t>
      </w:r>
      <w:r>
        <w:rPr>
          <w:lang w:val="en-IN"/>
        </w:rPr>
        <w:t xml:space="preserve"> as </w:t>
      </w:r>
      <w:r>
        <w:rPr>
          <w:b/>
          <w:lang w:val="en-IN"/>
        </w:rPr>
        <w:t>PowerShell</w:t>
      </w:r>
      <w:r>
        <w:rPr>
          <w:lang w:val="en-IN"/>
        </w:rPr>
        <w:t>.</w:t>
      </w:r>
    </w:p>
    <w:p w14:paraId="5E3C706C" w14:textId="77777777" w:rsidR="00FC5B87" w:rsidRDefault="00FC5B87" w:rsidP="00FC5B87">
      <w:pPr>
        <w:ind w:left="720"/>
        <w:rPr>
          <w:lang w:val="en-IN"/>
        </w:rPr>
      </w:pPr>
      <w:r>
        <w:rPr>
          <w:noProof/>
        </w:rPr>
        <w:drawing>
          <wp:inline distT="0" distB="0" distL="0" distR="0" wp14:anchorId="7117DB51" wp14:editId="3B45A73D">
            <wp:extent cx="2895238" cy="4685714"/>
            <wp:effectExtent l="0" t="0" r="635"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95238" cy="4685714"/>
                    </a:xfrm>
                    <a:prstGeom prst="rect">
                      <a:avLst/>
                    </a:prstGeom>
                  </pic:spPr>
                </pic:pic>
              </a:graphicData>
            </a:graphic>
          </wp:inline>
        </w:drawing>
      </w:r>
    </w:p>
    <w:p w14:paraId="4FB1B567" w14:textId="0457591A" w:rsidR="00FC5B87" w:rsidRPr="00D02948" w:rsidRDefault="00DB6C2F" w:rsidP="00FC5B87">
      <w:pPr>
        <w:pStyle w:val="ListParagraph"/>
        <w:numPr>
          <w:ilvl w:val="0"/>
          <w:numId w:val="40"/>
        </w:numPr>
        <w:spacing w:after="0"/>
        <w:rPr>
          <w:lang w:val="en-IN"/>
        </w:rPr>
      </w:pPr>
      <w:r>
        <w:t>Select</w:t>
      </w:r>
      <w:r w:rsidR="00FC5B87" w:rsidRPr="004100E8">
        <w:t> </w:t>
      </w:r>
      <w:r w:rsidR="00FC5B87" w:rsidRPr="004100E8">
        <w:rPr>
          <w:b/>
          <w:bCs/>
        </w:rPr>
        <w:t>Create</w:t>
      </w:r>
      <w:r w:rsidR="00FC5B87" w:rsidRPr="004100E8">
        <w:t> to create the runbook</w:t>
      </w:r>
      <w:r w:rsidR="00FC5B87">
        <w:t>.</w:t>
      </w:r>
    </w:p>
    <w:p w14:paraId="6F8905E9" w14:textId="77777777" w:rsidR="00FC5B87" w:rsidRDefault="00FC5B87" w:rsidP="00FC5B87">
      <w:pPr>
        <w:rPr>
          <w:lang w:val="en-IN"/>
        </w:rPr>
      </w:pPr>
      <w:r>
        <w:rPr>
          <w:lang w:val="en-IN"/>
        </w:rPr>
        <w:br w:type="page"/>
      </w:r>
    </w:p>
    <w:p w14:paraId="76B49F25" w14:textId="3F758134" w:rsidR="00FC5B87" w:rsidRDefault="00FC5B87" w:rsidP="00FC5B87">
      <w:pPr>
        <w:numPr>
          <w:ilvl w:val="0"/>
          <w:numId w:val="40"/>
        </w:numPr>
        <w:spacing w:after="0"/>
        <w:rPr>
          <w:lang w:val="en-IN"/>
        </w:rPr>
      </w:pPr>
      <w:r w:rsidRPr="0015647F">
        <w:rPr>
          <w:lang w:val="en-IN"/>
        </w:rPr>
        <w:lastRenderedPageBreak/>
        <w:t>The new runbook will appear in the list of runbooks for the Automation Account.</w:t>
      </w:r>
      <w:r w:rsidR="00B330AE">
        <w:rPr>
          <w:lang w:val="en-IN"/>
        </w:rPr>
        <w:t xml:space="preserve"> The</w:t>
      </w:r>
      <w:r w:rsidR="00640908">
        <w:rPr>
          <w:lang w:val="en-IN"/>
        </w:rPr>
        <w:t xml:space="preserve"> newly imported runbook has</w:t>
      </w:r>
      <w:r w:rsidR="00B330AE">
        <w:rPr>
          <w:lang w:val="en-IN"/>
        </w:rPr>
        <w:t xml:space="preserve"> Authoring S</w:t>
      </w:r>
      <w:r>
        <w:rPr>
          <w:lang w:val="en-IN"/>
        </w:rPr>
        <w:t>tatus</w:t>
      </w:r>
      <w:r w:rsidR="00640908">
        <w:rPr>
          <w:lang w:val="en-IN"/>
        </w:rPr>
        <w:t xml:space="preserve"> as </w:t>
      </w:r>
      <w:r>
        <w:rPr>
          <w:b/>
          <w:lang w:val="en-IN"/>
        </w:rPr>
        <w:t>New.</w:t>
      </w:r>
    </w:p>
    <w:p w14:paraId="0A4A570A" w14:textId="77777777" w:rsidR="00FC5B87" w:rsidRPr="0015647F" w:rsidRDefault="00FC5B87" w:rsidP="00FC5B87">
      <w:pPr>
        <w:ind w:left="720"/>
        <w:rPr>
          <w:lang w:val="en-IN"/>
        </w:rPr>
      </w:pPr>
      <w:r>
        <w:rPr>
          <w:noProof/>
        </w:rPr>
        <w:drawing>
          <wp:inline distT="0" distB="0" distL="0" distR="0" wp14:anchorId="7A2DAFE4" wp14:editId="45C1AAC6">
            <wp:extent cx="5456255" cy="309304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8001" cy="3105371"/>
                    </a:xfrm>
                    <a:prstGeom prst="rect">
                      <a:avLst/>
                    </a:prstGeom>
                  </pic:spPr>
                </pic:pic>
              </a:graphicData>
            </a:graphic>
          </wp:inline>
        </w:drawing>
      </w:r>
    </w:p>
    <w:p w14:paraId="60F9D334" w14:textId="65592C8D" w:rsidR="00FC5B87" w:rsidRPr="007C7195" w:rsidRDefault="00876885" w:rsidP="00FC5B87">
      <w:pPr>
        <w:numPr>
          <w:ilvl w:val="0"/>
          <w:numId w:val="40"/>
        </w:numPr>
        <w:rPr>
          <w:lang w:val="en-IN"/>
        </w:rPr>
      </w:pPr>
      <w:r>
        <w:rPr>
          <w:lang w:val="en-IN"/>
        </w:rPr>
        <w:t>P</w:t>
      </w:r>
      <w:r w:rsidR="00FC5B87" w:rsidRPr="0015647F">
        <w:rPr>
          <w:lang w:val="en-IN"/>
        </w:rPr>
        <w:t xml:space="preserve">ublish the runbook before </w:t>
      </w:r>
      <w:r>
        <w:rPr>
          <w:lang w:val="en-IN"/>
        </w:rPr>
        <w:t>running it</w:t>
      </w:r>
      <w:r w:rsidR="00FC5B87" w:rsidRPr="0015647F">
        <w:rPr>
          <w:lang w:val="en-IN"/>
        </w:rPr>
        <w:t>.</w:t>
      </w:r>
    </w:p>
    <w:p w14:paraId="6B28510C" w14:textId="77777777" w:rsidR="00FC5B87" w:rsidRDefault="00FC5B87" w:rsidP="00FC5B87">
      <w:pPr>
        <w:rPr>
          <w:rFonts w:asciiTheme="majorHAnsi" w:eastAsiaTheme="majorEastAsia" w:hAnsiTheme="majorHAnsi" w:cstheme="majorBidi"/>
          <w:color w:val="2F5496" w:themeColor="accent1" w:themeShade="BF"/>
          <w:sz w:val="26"/>
          <w:szCs w:val="26"/>
          <w:lang w:val="en-IN"/>
        </w:rPr>
      </w:pPr>
      <w:r>
        <w:rPr>
          <w:lang w:val="en-IN"/>
        </w:rPr>
        <w:br w:type="page"/>
      </w:r>
    </w:p>
    <w:p w14:paraId="04BA2D6D" w14:textId="1D0AAD98" w:rsidR="00FC5B87" w:rsidRDefault="005359C6" w:rsidP="00303A2F">
      <w:pPr>
        <w:pStyle w:val="Heading3"/>
        <w:rPr>
          <w:lang w:val="en-IN"/>
        </w:rPr>
      </w:pPr>
      <w:bookmarkStart w:id="37" w:name="_Toc489868430"/>
      <w:bookmarkStart w:id="38" w:name="_Toc492378157"/>
      <w:r>
        <w:rPr>
          <w:lang w:val="en-IN"/>
        </w:rPr>
        <w:lastRenderedPageBreak/>
        <w:t>Publish a new PowerShell</w:t>
      </w:r>
      <w:r w:rsidR="00FC5B87">
        <w:rPr>
          <w:lang w:val="en-IN"/>
        </w:rPr>
        <w:t xml:space="preserve"> runbook</w:t>
      </w:r>
      <w:bookmarkEnd w:id="37"/>
      <w:bookmarkEnd w:id="38"/>
    </w:p>
    <w:p w14:paraId="756D7002" w14:textId="7130653F" w:rsidR="00FC5B87" w:rsidRDefault="00FC5B87" w:rsidP="00FC5B87">
      <w:pPr>
        <w:rPr>
          <w:lang w:val="en-IN"/>
        </w:rPr>
      </w:pPr>
      <w:r w:rsidRPr="009A3C79">
        <w:rPr>
          <w:lang w:val="en-IN"/>
        </w:rPr>
        <w:t xml:space="preserve">When </w:t>
      </w:r>
      <w:r w:rsidR="003133ED">
        <w:rPr>
          <w:lang w:val="en-IN"/>
        </w:rPr>
        <w:t>a runbook is imported or created</w:t>
      </w:r>
      <w:r w:rsidRPr="009A3C79">
        <w:rPr>
          <w:lang w:val="en-IN"/>
        </w:rPr>
        <w:t xml:space="preserve">, publish it before </w:t>
      </w:r>
      <w:r w:rsidR="003133ED">
        <w:rPr>
          <w:lang w:val="en-IN"/>
        </w:rPr>
        <w:t>it can be</w:t>
      </w:r>
      <w:r w:rsidRPr="009A3C79">
        <w:rPr>
          <w:lang w:val="en-IN"/>
        </w:rPr>
        <w:t xml:space="preserve"> run. Each runbook in Automation has a Draft and a Published version</w:t>
      </w:r>
      <w:r w:rsidR="00250C6F">
        <w:rPr>
          <w:lang w:val="en-IN"/>
        </w:rPr>
        <w:t xml:space="preserve">. Only the Published version can </w:t>
      </w:r>
      <w:r w:rsidRPr="009A3C79">
        <w:rPr>
          <w:lang w:val="en-IN"/>
        </w:rPr>
        <w:t>be run, and only the Draft version can be edited. The Published version is unaffected by any change</w:t>
      </w:r>
      <w:r w:rsidR="00250C6F">
        <w:rPr>
          <w:lang w:val="en-IN"/>
        </w:rPr>
        <w:t xml:space="preserve"> in the</w:t>
      </w:r>
      <w:r w:rsidRPr="009A3C79">
        <w:rPr>
          <w:lang w:val="en-IN"/>
        </w:rPr>
        <w:t xml:space="preserve"> Draft version. When the Draft version should be made available, then publish it which overwrites the Published version with the Draft version.</w:t>
      </w:r>
    </w:p>
    <w:p w14:paraId="026EEC86" w14:textId="68A9076A" w:rsidR="00FC5B87" w:rsidRDefault="00FC5B87" w:rsidP="00FC5B87">
      <w:pPr>
        <w:rPr>
          <w:lang w:val="en-IN"/>
        </w:rPr>
      </w:pPr>
      <w:r>
        <w:rPr>
          <w:lang w:val="en-IN"/>
        </w:rPr>
        <w:t>Perform the following steps to publish new runbook in the Azure portal.</w:t>
      </w:r>
    </w:p>
    <w:p w14:paraId="74748474" w14:textId="77777777" w:rsidR="00FC5B87" w:rsidRDefault="00FC5B87" w:rsidP="00FC5B87">
      <w:pPr>
        <w:numPr>
          <w:ilvl w:val="0"/>
          <w:numId w:val="41"/>
        </w:numPr>
        <w:spacing w:after="0"/>
        <w:rPr>
          <w:lang w:val="en-IN"/>
        </w:rPr>
      </w:pPr>
      <w:r w:rsidRPr="006A4E24">
        <w:rPr>
          <w:lang w:val="en-IN"/>
        </w:rPr>
        <w:t>Open the</w:t>
      </w:r>
      <w:r>
        <w:rPr>
          <w:lang w:val="en-IN"/>
        </w:rPr>
        <w:t xml:space="preserve"> new</w:t>
      </w:r>
      <w:r w:rsidRPr="006A4E24">
        <w:rPr>
          <w:lang w:val="en-IN"/>
        </w:rPr>
        <w:t xml:space="preserve"> runbook in the Azure portal.</w:t>
      </w:r>
    </w:p>
    <w:p w14:paraId="350A43B0" w14:textId="77777777" w:rsidR="00FC5B87" w:rsidRPr="006A4E24" w:rsidRDefault="00FC5B87" w:rsidP="00FC5B87">
      <w:pPr>
        <w:ind w:left="720"/>
        <w:rPr>
          <w:lang w:val="en-IN"/>
        </w:rPr>
      </w:pPr>
      <w:r>
        <w:rPr>
          <w:noProof/>
        </w:rPr>
        <w:drawing>
          <wp:inline distT="0" distB="0" distL="0" distR="0" wp14:anchorId="31C14BF7" wp14:editId="5F8C1AFF">
            <wp:extent cx="5436158" cy="3081651"/>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0310" cy="3089674"/>
                    </a:xfrm>
                    <a:prstGeom prst="rect">
                      <a:avLst/>
                    </a:prstGeom>
                  </pic:spPr>
                </pic:pic>
              </a:graphicData>
            </a:graphic>
          </wp:inline>
        </w:drawing>
      </w:r>
    </w:p>
    <w:p w14:paraId="65D396EB" w14:textId="2CF5D870" w:rsidR="00FC5B87" w:rsidRDefault="00DB6C2F" w:rsidP="00FC5B87">
      <w:pPr>
        <w:numPr>
          <w:ilvl w:val="0"/>
          <w:numId w:val="41"/>
        </w:numPr>
        <w:spacing w:after="0"/>
        <w:rPr>
          <w:lang w:val="en-IN"/>
        </w:rPr>
      </w:pPr>
      <w:r>
        <w:rPr>
          <w:lang w:val="en-IN"/>
        </w:rPr>
        <w:t>Select</w:t>
      </w:r>
      <w:r w:rsidR="00FC5B87" w:rsidRPr="002D57E6">
        <w:rPr>
          <w:lang w:val="en-IN"/>
        </w:rPr>
        <w:t xml:space="preserve"> the </w:t>
      </w:r>
      <w:r w:rsidR="00FC5B87" w:rsidRPr="002D57E6">
        <w:rPr>
          <w:b/>
          <w:lang w:val="en-IN"/>
        </w:rPr>
        <w:t>Edit</w:t>
      </w:r>
      <w:r w:rsidR="00FC5B87" w:rsidRPr="002D57E6">
        <w:rPr>
          <w:lang w:val="en-IN"/>
        </w:rPr>
        <w:t xml:space="preserve"> button</w:t>
      </w:r>
      <w:r w:rsidR="00FC5B87">
        <w:rPr>
          <w:lang w:val="en-IN"/>
        </w:rPr>
        <w:t>.</w:t>
      </w:r>
    </w:p>
    <w:p w14:paraId="0151A95D" w14:textId="77777777" w:rsidR="00FC5B87" w:rsidRDefault="00FC5B87" w:rsidP="00FC5B87">
      <w:pPr>
        <w:ind w:left="720"/>
        <w:rPr>
          <w:lang w:val="en-IN"/>
        </w:rPr>
      </w:pPr>
      <w:r>
        <w:rPr>
          <w:noProof/>
        </w:rPr>
        <w:drawing>
          <wp:inline distT="0" distB="0" distL="0" distR="0" wp14:anchorId="1CF4816E" wp14:editId="5C06FC7A">
            <wp:extent cx="4980952" cy="2533333"/>
            <wp:effectExtent l="0" t="0" r="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0952" cy="2533333"/>
                    </a:xfrm>
                    <a:prstGeom prst="rect">
                      <a:avLst/>
                    </a:prstGeom>
                  </pic:spPr>
                </pic:pic>
              </a:graphicData>
            </a:graphic>
          </wp:inline>
        </w:drawing>
      </w:r>
    </w:p>
    <w:p w14:paraId="34DB0F28" w14:textId="77777777" w:rsidR="00FC5B87" w:rsidRDefault="00FC5B87" w:rsidP="00FC5B87">
      <w:pPr>
        <w:rPr>
          <w:lang w:val="en-IN"/>
        </w:rPr>
      </w:pPr>
      <w:r>
        <w:rPr>
          <w:lang w:val="en-IN"/>
        </w:rPr>
        <w:br w:type="page"/>
      </w:r>
    </w:p>
    <w:p w14:paraId="52E1381D" w14:textId="7E262B55" w:rsidR="00FC5B87" w:rsidRDefault="00DB6C2F" w:rsidP="00FC5B87">
      <w:pPr>
        <w:numPr>
          <w:ilvl w:val="0"/>
          <w:numId w:val="41"/>
        </w:numPr>
        <w:spacing w:after="0"/>
        <w:rPr>
          <w:lang w:val="en-IN"/>
        </w:rPr>
      </w:pPr>
      <w:r>
        <w:rPr>
          <w:lang w:val="en-IN"/>
        </w:rPr>
        <w:lastRenderedPageBreak/>
        <w:t>Select</w:t>
      </w:r>
      <w:r w:rsidR="00FC5B87" w:rsidRPr="009B4E5A">
        <w:rPr>
          <w:lang w:val="en-IN"/>
        </w:rPr>
        <w:t xml:space="preserve"> </w:t>
      </w:r>
      <w:r w:rsidR="00FC5B87" w:rsidRPr="009B4E5A">
        <w:rPr>
          <w:b/>
          <w:bCs/>
          <w:lang w:val="en-IN"/>
        </w:rPr>
        <w:t>Publish</w:t>
      </w:r>
      <w:r w:rsidR="00FC5B87" w:rsidRPr="009B4E5A">
        <w:rPr>
          <w:lang w:val="en-IN"/>
        </w:rPr>
        <w:t> and then </w:t>
      </w:r>
      <w:r w:rsidR="00FC5B87" w:rsidRPr="009B4E5A">
        <w:rPr>
          <w:b/>
          <w:bCs/>
          <w:lang w:val="en-IN"/>
        </w:rPr>
        <w:t>Yes</w:t>
      </w:r>
      <w:r w:rsidR="00FC5B87" w:rsidRPr="009B4E5A">
        <w:rPr>
          <w:lang w:val="en-IN"/>
        </w:rPr>
        <w:t> to the verification message.</w:t>
      </w:r>
    </w:p>
    <w:p w14:paraId="253299EC" w14:textId="77777777" w:rsidR="00FC5B87" w:rsidRPr="00D72C9C" w:rsidRDefault="00FC5B87" w:rsidP="00FC5B87">
      <w:pPr>
        <w:ind w:left="720"/>
        <w:rPr>
          <w:lang w:val="en-IN"/>
        </w:rPr>
      </w:pPr>
      <w:r>
        <w:rPr>
          <w:noProof/>
        </w:rPr>
        <w:drawing>
          <wp:inline distT="0" distB="0" distL="0" distR="0" wp14:anchorId="494F4632" wp14:editId="0144B539">
            <wp:extent cx="5486400" cy="165823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08352" cy="1664874"/>
                    </a:xfrm>
                    <a:prstGeom prst="rect">
                      <a:avLst/>
                    </a:prstGeom>
                  </pic:spPr>
                </pic:pic>
              </a:graphicData>
            </a:graphic>
          </wp:inline>
        </w:drawing>
      </w:r>
      <w:bookmarkStart w:id="39" w:name="_Create_a_webhook"/>
      <w:bookmarkEnd w:id="39"/>
    </w:p>
    <w:p w14:paraId="2147CBC0" w14:textId="77777777" w:rsidR="00FC5B87" w:rsidRDefault="00FC5B87" w:rsidP="00FC5B87">
      <w:pPr>
        <w:rPr>
          <w:rFonts w:asciiTheme="majorHAnsi" w:eastAsiaTheme="majorEastAsia" w:hAnsiTheme="majorHAnsi" w:cstheme="majorBidi"/>
          <w:color w:val="2F5496" w:themeColor="accent1" w:themeShade="BF"/>
          <w:sz w:val="26"/>
          <w:szCs w:val="26"/>
        </w:rPr>
      </w:pPr>
      <w:r>
        <w:br w:type="page"/>
      </w:r>
    </w:p>
    <w:p w14:paraId="5A60567F" w14:textId="3CE5A9CA" w:rsidR="00FC5B87" w:rsidRDefault="00840612" w:rsidP="00D01BFD">
      <w:pPr>
        <w:pStyle w:val="Heading3"/>
      </w:pPr>
      <w:bookmarkStart w:id="40" w:name="_Create_a_webhook_1"/>
      <w:bookmarkStart w:id="41" w:name="_Toc489868431"/>
      <w:bookmarkStart w:id="42" w:name="_Toc492378158"/>
      <w:bookmarkEnd w:id="40"/>
      <w:r>
        <w:lastRenderedPageBreak/>
        <w:t>Create a WebH</w:t>
      </w:r>
      <w:r w:rsidR="00FC5B87">
        <w:t>ook using Azure portal to automate the runbook</w:t>
      </w:r>
      <w:bookmarkEnd w:id="41"/>
      <w:bookmarkEnd w:id="42"/>
    </w:p>
    <w:p w14:paraId="3CE3267F" w14:textId="0A0264A8" w:rsidR="00FC5B87" w:rsidRDefault="00FC5B87" w:rsidP="00FC5B87">
      <w:r w:rsidRPr="00023A15">
        <w:t>A </w:t>
      </w:r>
      <w:r w:rsidRPr="00CF5B05">
        <w:rPr>
          <w:iCs/>
        </w:rPr>
        <w:t>webhook</w:t>
      </w:r>
      <w:r w:rsidR="00841192">
        <w:t xml:space="preserve"> is used </w:t>
      </w:r>
      <w:r w:rsidRPr="00023A15">
        <w:t xml:space="preserve">to start a runbook in Azure Automation through a single HTTP request. This allows </w:t>
      </w:r>
      <w:r>
        <w:t xml:space="preserve">GAHP </w:t>
      </w:r>
      <w:r w:rsidR="00841192">
        <w:t>server</w:t>
      </w:r>
      <w:r>
        <w:t xml:space="preserve"> to start runbook</w:t>
      </w:r>
      <w:r w:rsidRPr="00023A15">
        <w:t xml:space="preserve"> using the Azure Automation API.</w:t>
      </w:r>
    </w:p>
    <w:p w14:paraId="7148A03D" w14:textId="45B3C380" w:rsidR="00FC5B87" w:rsidRDefault="00FC5B87" w:rsidP="00FC5B87">
      <w:r w:rsidRPr="002E55BA">
        <w:t xml:space="preserve">A webhook can define values for runbook parameters </w:t>
      </w:r>
      <w:r w:rsidR="00840612">
        <w:t>which</w:t>
      </w:r>
      <w:r w:rsidRPr="002E55BA">
        <w:t xml:space="preserve"> are used when the runbook is started by that webhook. The webhook must include values </w:t>
      </w:r>
      <w:r w:rsidR="00840612">
        <w:t>of</w:t>
      </w:r>
      <w:r w:rsidRPr="002E55BA">
        <w:t xml:space="preserve"> mandatory parameters </w:t>
      </w:r>
      <w:r w:rsidR="00840612">
        <w:t>for</w:t>
      </w:r>
      <w:r w:rsidRPr="002E55BA">
        <w:t xml:space="preserve"> the runbook and may include values for optional parameters. A parameter value configured </w:t>
      </w:r>
      <w:r w:rsidR="00840612">
        <w:t>in</w:t>
      </w:r>
      <w:r w:rsidRPr="002E55BA">
        <w:t xml:space="preserve"> a webhook can be modifi</w:t>
      </w:r>
      <w:r>
        <w:t>ed even after creating the webhook.</w:t>
      </w:r>
    </w:p>
    <w:p w14:paraId="0A3836A7" w14:textId="6B270046" w:rsidR="00FC5B87" w:rsidRDefault="00FC5B87" w:rsidP="00FC5B87">
      <w:r w:rsidRPr="002E55BA">
        <w:t>When a client starts a runbook using a webhook, it cannot override the parameter values defined in the webhook. To receive data from the client, the runbook can accept a single parameter called </w:t>
      </w:r>
      <w:r w:rsidRPr="002E55BA">
        <w:rPr>
          <w:b/>
          <w:bCs/>
        </w:rPr>
        <w:t>$WebhookData</w:t>
      </w:r>
      <w:r w:rsidRPr="002E55BA">
        <w:t xml:space="preserve"> of type [object] </w:t>
      </w:r>
      <w:r w:rsidR="00840612">
        <w:t>which</w:t>
      </w:r>
      <w:r w:rsidRPr="002E55BA">
        <w:t xml:space="preserve"> will contain data that client includes in the POST request.</w:t>
      </w:r>
    </w:p>
    <w:p w14:paraId="29956D20" w14:textId="77777777" w:rsidR="00FC5B87" w:rsidRDefault="00FC5B87" w:rsidP="00FC5B87">
      <w:r>
        <w:t>Perform the following steps to create a webhook in the Azure portal.</w:t>
      </w:r>
    </w:p>
    <w:p w14:paraId="648830E6" w14:textId="43205360" w:rsidR="00FC5B87" w:rsidRPr="00B55058" w:rsidRDefault="00FC5B87" w:rsidP="00FC5B87">
      <w:pPr>
        <w:pStyle w:val="ListParagraph"/>
        <w:numPr>
          <w:ilvl w:val="0"/>
          <w:numId w:val="42"/>
        </w:numPr>
        <w:shd w:val="clear" w:color="auto" w:fill="FFFFFF"/>
        <w:spacing w:after="0" w:line="240" w:lineRule="auto"/>
        <w:rPr>
          <w:rFonts w:cstheme="minorHAnsi"/>
          <w:color w:val="222222"/>
        </w:rPr>
      </w:pPr>
      <w:r w:rsidRPr="00B55058">
        <w:rPr>
          <w:rFonts w:cstheme="minorHAnsi"/>
          <w:color w:val="222222"/>
        </w:rPr>
        <w:t>From the</w:t>
      </w:r>
      <w:r w:rsidRPr="00B55058">
        <w:rPr>
          <w:rStyle w:val="apple-converted-space"/>
          <w:rFonts w:cstheme="minorHAnsi"/>
          <w:color w:val="222222"/>
        </w:rPr>
        <w:t> </w:t>
      </w:r>
      <w:r w:rsidRPr="00B55058">
        <w:rPr>
          <w:rStyle w:val="Strong"/>
          <w:rFonts w:cstheme="minorHAnsi"/>
          <w:color w:val="222222"/>
        </w:rPr>
        <w:t xml:space="preserve">Runbooks </w:t>
      </w:r>
      <w:r w:rsidRPr="00B55058">
        <w:rPr>
          <w:rStyle w:val="Strong"/>
          <w:rFonts w:cstheme="minorHAnsi"/>
          <w:b w:val="0"/>
          <w:color w:val="222222"/>
        </w:rPr>
        <w:t>blade</w:t>
      </w:r>
      <w:r w:rsidRPr="00B55058">
        <w:rPr>
          <w:rStyle w:val="apple-converted-space"/>
          <w:rFonts w:cstheme="minorHAnsi"/>
          <w:color w:val="222222"/>
        </w:rPr>
        <w:t> </w:t>
      </w:r>
      <w:r w:rsidR="00DB6C2F">
        <w:rPr>
          <w:rFonts w:cstheme="minorHAnsi"/>
          <w:color w:val="222222"/>
        </w:rPr>
        <w:t>in the Azure portal, select</w:t>
      </w:r>
      <w:r w:rsidRPr="00B55058">
        <w:rPr>
          <w:rFonts w:cstheme="minorHAnsi"/>
          <w:color w:val="222222"/>
        </w:rPr>
        <w:t xml:space="preserve"> the runbook that the webhook will start</w:t>
      </w:r>
      <w:r w:rsidR="00840612">
        <w:rPr>
          <w:rFonts w:cstheme="minorHAnsi"/>
          <w:color w:val="222222"/>
        </w:rPr>
        <w:t>.</w:t>
      </w:r>
    </w:p>
    <w:p w14:paraId="57C8E44F" w14:textId="5566B2E6" w:rsidR="00FC5B87" w:rsidRDefault="00DB6C2F"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t>Select</w:t>
      </w:r>
      <w:r w:rsidR="00FC5B87" w:rsidRPr="00B55058">
        <w:rPr>
          <w:rStyle w:val="apple-converted-space"/>
          <w:rFonts w:cstheme="minorHAnsi"/>
          <w:color w:val="222222"/>
        </w:rPr>
        <w:t> </w:t>
      </w:r>
      <w:r w:rsidR="00FC5B87" w:rsidRPr="00B55058">
        <w:rPr>
          <w:rStyle w:val="Strong"/>
          <w:rFonts w:cstheme="minorHAnsi"/>
          <w:color w:val="222222"/>
        </w:rPr>
        <w:t>Webhook</w:t>
      </w:r>
      <w:r w:rsidR="00FC5B87" w:rsidRPr="00B55058">
        <w:rPr>
          <w:rStyle w:val="apple-converted-space"/>
          <w:rFonts w:cstheme="minorHAnsi"/>
          <w:color w:val="222222"/>
        </w:rPr>
        <w:t> </w:t>
      </w:r>
      <w:r w:rsidR="00FC5B87" w:rsidRPr="00B55058">
        <w:rPr>
          <w:rFonts w:cstheme="minorHAnsi"/>
          <w:color w:val="222222"/>
        </w:rPr>
        <w:t>at the top of the blade to open the</w:t>
      </w:r>
      <w:r w:rsidR="00FC5B87" w:rsidRPr="00B55058">
        <w:rPr>
          <w:rStyle w:val="apple-converted-space"/>
          <w:rFonts w:cstheme="minorHAnsi"/>
          <w:color w:val="222222"/>
        </w:rPr>
        <w:t> </w:t>
      </w:r>
      <w:r w:rsidR="00FC5B87" w:rsidRPr="00B55058">
        <w:rPr>
          <w:rStyle w:val="Strong"/>
          <w:rFonts w:cstheme="minorHAnsi"/>
          <w:color w:val="222222"/>
        </w:rPr>
        <w:t>Add Webhook</w:t>
      </w:r>
      <w:r w:rsidR="00FC5B87" w:rsidRPr="00B55058">
        <w:rPr>
          <w:rStyle w:val="apple-converted-space"/>
          <w:rFonts w:cstheme="minorHAnsi"/>
          <w:color w:val="222222"/>
        </w:rPr>
        <w:t> </w:t>
      </w:r>
      <w:r w:rsidR="00FC5B87">
        <w:rPr>
          <w:rFonts w:cstheme="minorHAnsi"/>
          <w:color w:val="222222"/>
        </w:rPr>
        <w:t>blade.</w:t>
      </w:r>
    </w:p>
    <w:p w14:paraId="50EB9519" w14:textId="77777777" w:rsidR="00FC5B87" w:rsidRPr="00B55058" w:rsidRDefault="00FC5B87" w:rsidP="00FC5B87">
      <w:pPr>
        <w:pStyle w:val="ListParagraph"/>
        <w:shd w:val="clear" w:color="auto" w:fill="FFFFFF"/>
        <w:spacing w:after="0" w:line="360" w:lineRule="auto"/>
        <w:rPr>
          <w:rFonts w:cstheme="minorHAnsi"/>
          <w:color w:val="222222"/>
        </w:rPr>
      </w:pPr>
      <w:r>
        <w:rPr>
          <w:noProof/>
        </w:rPr>
        <w:drawing>
          <wp:inline distT="0" distB="0" distL="0" distR="0" wp14:anchorId="43E90301" wp14:editId="5D251926">
            <wp:extent cx="5505450" cy="114991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4460" cy="1158058"/>
                    </a:xfrm>
                    <a:prstGeom prst="rect">
                      <a:avLst/>
                    </a:prstGeom>
                  </pic:spPr>
                </pic:pic>
              </a:graphicData>
            </a:graphic>
          </wp:inline>
        </w:drawing>
      </w:r>
    </w:p>
    <w:p w14:paraId="78C3B738" w14:textId="7312C16A" w:rsidR="00FC5B87" w:rsidRDefault="00DB6C2F"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t>Select</w:t>
      </w:r>
      <w:r w:rsidR="00FC5B87" w:rsidRPr="00B55058">
        <w:rPr>
          <w:rStyle w:val="apple-converted-space"/>
          <w:rFonts w:cstheme="minorHAnsi"/>
          <w:color w:val="222222"/>
        </w:rPr>
        <w:t> </w:t>
      </w:r>
      <w:r w:rsidR="00FC5B87" w:rsidRPr="00B55058">
        <w:rPr>
          <w:rStyle w:val="Strong"/>
          <w:rFonts w:cstheme="minorHAnsi"/>
          <w:color w:val="222222"/>
        </w:rPr>
        <w:t>Create new webhook</w:t>
      </w:r>
      <w:r w:rsidR="00FC5B87" w:rsidRPr="00B55058">
        <w:rPr>
          <w:rStyle w:val="apple-converted-space"/>
          <w:rFonts w:cstheme="minorHAnsi"/>
          <w:color w:val="222222"/>
        </w:rPr>
        <w:t> </w:t>
      </w:r>
      <w:r w:rsidR="00FC5B87" w:rsidRPr="00B55058">
        <w:rPr>
          <w:rFonts w:cstheme="minorHAnsi"/>
          <w:color w:val="222222"/>
        </w:rPr>
        <w:t>to open the</w:t>
      </w:r>
      <w:r w:rsidR="00FC5B87" w:rsidRPr="00B55058">
        <w:rPr>
          <w:rStyle w:val="apple-converted-space"/>
          <w:rFonts w:cstheme="minorHAnsi"/>
          <w:color w:val="222222"/>
        </w:rPr>
        <w:t> </w:t>
      </w:r>
      <w:r w:rsidR="00FC5B87" w:rsidRPr="00B55058">
        <w:rPr>
          <w:rStyle w:val="Strong"/>
          <w:rFonts w:cstheme="minorHAnsi"/>
          <w:color w:val="222222"/>
        </w:rPr>
        <w:t xml:space="preserve">Create webhook </w:t>
      </w:r>
      <w:r w:rsidR="00FC5B87" w:rsidRPr="00622D34">
        <w:rPr>
          <w:rStyle w:val="Strong"/>
          <w:rFonts w:cstheme="minorHAnsi"/>
          <w:b w:val="0"/>
          <w:color w:val="222222"/>
        </w:rPr>
        <w:t>blade</w:t>
      </w:r>
      <w:r w:rsidR="00FC5B87" w:rsidRPr="00B55058">
        <w:rPr>
          <w:rFonts w:cstheme="minorHAnsi"/>
          <w:color w:val="222222"/>
        </w:rPr>
        <w:t>.</w:t>
      </w:r>
    </w:p>
    <w:p w14:paraId="0758E911" w14:textId="77777777" w:rsidR="00FC5B87" w:rsidRPr="00B55058" w:rsidRDefault="00FC5B87" w:rsidP="00FC5B87">
      <w:pPr>
        <w:pStyle w:val="ListParagraph"/>
        <w:shd w:val="clear" w:color="auto" w:fill="FFFFFF"/>
        <w:spacing w:line="360" w:lineRule="auto"/>
        <w:rPr>
          <w:rFonts w:cstheme="minorHAnsi"/>
          <w:color w:val="222222"/>
        </w:rPr>
      </w:pPr>
      <w:r>
        <w:rPr>
          <w:noProof/>
        </w:rPr>
        <w:drawing>
          <wp:inline distT="0" distB="0" distL="0" distR="0" wp14:anchorId="7342BFA9" wp14:editId="62BFB612">
            <wp:extent cx="2904762" cy="2038095"/>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4762" cy="2038095"/>
                    </a:xfrm>
                    <a:prstGeom prst="rect">
                      <a:avLst/>
                    </a:prstGeom>
                  </pic:spPr>
                </pic:pic>
              </a:graphicData>
            </a:graphic>
          </wp:inline>
        </w:drawing>
      </w:r>
    </w:p>
    <w:p w14:paraId="78F1DF41" w14:textId="09FEF3F8" w:rsidR="00FC5B87" w:rsidRPr="00B55058" w:rsidRDefault="00FC5B87" w:rsidP="00FC5B87">
      <w:pPr>
        <w:pStyle w:val="ListParagraph"/>
        <w:numPr>
          <w:ilvl w:val="0"/>
          <w:numId w:val="42"/>
        </w:numPr>
        <w:shd w:val="clear" w:color="auto" w:fill="FFFFFF"/>
        <w:spacing w:after="0" w:line="240" w:lineRule="auto"/>
        <w:rPr>
          <w:rFonts w:cstheme="minorHAnsi"/>
          <w:color w:val="222222"/>
        </w:rPr>
      </w:pPr>
      <w:r w:rsidRPr="00B55058">
        <w:rPr>
          <w:rFonts w:cstheme="minorHAnsi"/>
          <w:color w:val="222222"/>
        </w:rPr>
        <w:t>Specify a</w:t>
      </w:r>
      <w:r w:rsidRPr="00B55058">
        <w:rPr>
          <w:rStyle w:val="apple-converted-space"/>
          <w:rFonts w:cstheme="minorHAnsi"/>
          <w:color w:val="222222"/>
        </w:rPr>
        <w:t> </w:t>
      </w:r>
      <w:r w:rsidRPr="00B55058">
        <w:rPr>
          <w:rStyle w:val="Strong"/>
          <w:rFonts w:cstheme="minorHAnsi"/>
          <w:color w:val="222222"/>
        </w:rPr>
        <w:t>Name</w:t>
      </w:r>
      <w:r w:rsidRPr="00B55058">
        <w:rPr>
          <w:rFonts w:cstheme="minorHAnsi"/>
          <w:color w:val="222222"/>
        </w:rPr>
        <w:t>,</w:t>
      </w:r>
      <w:r w:rsidRPr="00B55058">
        <w:rPr>
          <w:rStyle w:val="apple-converted-space"/>
          <w:rFonts w:cstheme="minorHAnsi"/>
          <w:color w:val="222222"/>
        </w:rPr>
        <w:t> </w:t>
      </w:r>
      <w:r w:rsidRPr="00B55058">
        <w:rPr>
          <w:rStyle w:val="Strong"/>
          <w:rFonts w:cstheme="minorHAnsi"/>
          <w:color w:val="222222"/>
        </w:rPr>
        <w:t>Expiration Date</w:t>
      </w:r>
      <w:r w:rsidRPr="00B55058">
        <w:rPr>
          <w:rStyle w:val="apple-converted-space"/>
          <w:rFonts w:cstheme="minorHAnsi"/>
          <w:color w:val="222222"/>
        </w:rPr>
        <w:t> </w:t>
      </w:r>
      <w:r w:rsidRPr="00B55058">
        <w:rPr>
          <w:rFonts w:cstheme="minorHAnsi"/>
          <w:color w:val="222222"/>
        </w:rPr>
        <w:t xml:space="preserve">for the webhook and </w:t>
      </w:r>
      <w:r w:rsidR="006C0694">
        <w:rPr>
          <w:rFonts w:cstheme="minorHAnsi"/>
          <w:color w:val="222222"/>
        </w:rPr>
        <w:t xml:space="preserve">if </w:t>
      </w:r>
      <w:r>
        <w:rPr>
          <w:rFonts w:cstheme="minorHAnsi"/>
          <w:color w:val="222222"/>
        </w:rPr>
        <w:t>it should be enabled.</w:t>
      </w:r>
    </w:p>
    <w:p w14:paraId="720EB5A6" w14:textId="77777777" w:rsidR="00FC5B87" w:rsidRDefault="00FC5B87" w:rsidP="00FC5B87">
      <w:pPr>
        <w:rPr>
          <w:rFonts w:cstheme="minorHAnsi"/>
          <w:color w:val="222222"/>
        </w:rPr>
      </w:pPr>
      <w:r>
        <w:rPr>
          <w:rFonts w:cstheme="minorHAnsi"/>
          <w:color w:val="222222"/>
        </w:rPr>
        <w:br w:type="page"/>
      </w:r>
    </w:p>
    <w:p w14:paraId="395B9705" w14:textId="4E3A3EFE" w:rsidR="00FC5B87" w:rsidRPr="00D449C5" w:rsidRDefault="00FC5B87" w:rsidP="00FC5B87">
      <w:pPr>
        <w:pStyle w:val="ListParagraph"/>
        <w:numPr>
          <w:ilvl w:val="0"/>
          <w:numId w:val="42"/>
        </w:numPr>
        <w:shd w:val="clear" w:color="auto" w:fill="FFFFFF"/>
        <w:spacing w:after="0" w:line="240" w:lineRule="auto"/>
        <w:rPr>
          <w:rStyle w:val="Strong"/>
          <w:rFonts w:cstheme="minorHAnsi"/>
          <w:b w:val="0"/>
          <w:bCs w:val="0"/>
          <w:color w:val="222222"/>
        </w:rPr>
      </w:pPr>
      <w:r>
        <w:rPr>
          <w:rFonts w:cstheme="minorHAnsi"/>
          <w:color w:val="222222"/>
        </w:rPr>
        <w:lastRenderedPageBreak/>
        <w:t>Copy</w:t>
      </w:r>
      <w:r w:rsidR="000A5398">
        <w:rPr>
          <w:rFonts w:cstheme="minorHAnsi"/>
          <w:color w:val="222222"/>
        </w:rPr>
        <w:t xml:space="preserve"> the URL of the webhook</w:t>
      </w:r>
      <w:r w:rsidRPr="00B55058">
        <w:rPr>
          <w:rFonts w:cstheme="minorHAnsi"/>
          <w:color w:val="222222"/>
        </w:rPr>
        <w:t xml:space="preserve"> </w:t>
      </w:r>
      <w:r w:rsidR="000A5398">
        <w:rPr>
          <w:rFonts w:cstheme="minorHAnsi"/>
          <w:color w:val="222222"/>
        </w:rPr>
        <w:t>then save</w:t>
      </w:r>
      <w:r w:rsidRPr="00B55058">
        <w:rPr>
          <w:rFonts w:cstheme="minorHAnsi"/>
          <w:color w:val="222222"/>
        </w:rPr>
        <w:t xml:space="preserve"> it in a safe place.</w:t>
      </w:r>
      <w:r w:rsidRPr="00B55058">
        <w:rPr>
          <w:rStyle w:val="apple-converted-space"/>
          <w:rFonts w:cstheme="minorHAnsi"/>
          <w:color w:val="222222"/>
        </w:rPr>
        <w:t> </w:t>
      </w:r>
      <w:r w:rsidRPr="00B55058">
        <w:rPr>
          <w:rStyle w:val="Strong"/>
          <w:rFonts w:cstheme="minorHAnsi"/>
          <w:color w:val="222222"/>
        </w:rPr>
        <w:t>Once you create the webhook, yo</w:t>
      </w:r>
      <w:r>
        <w:rPr>
          <w:rStyle w:val="Strong"/>
          <w:rFonts w:cstheme="minorHAnsi"/>
          <w:color w:val="222222"/>
        </w:rPr>
        <w:t xml:space="preserve">u cannot retrieve the URL again. </w:t>
      </w:r>
      <w:r w:rsidR="00DB6C2F">
        <w:rPr>
          <w:rStyle w:val="Strong"/>
          <w:rFonts w:cstheme="minorHAnsi"/>
          <w:b w:val="0"/>
          <w:color w:val="222222"/>
        </w:rPr>
        <w:t>Select</w:t>
      </w:r>
      <w:r>
        <w:rPr>
          <w:rStyle w:val="Strong"/>
          <w:rFonts w:cstheme="minorHAnsi"/>
          <w:b w:val="0"/>
          <w:color w:val="222222"/>
        </w:rPr>
        <w:t xml:space="preserve"> </w:t>
      </w:r>
      <w:r w:rsidRPr="009353B6">
        <w:rPr>
          <w:rStyle w:val="Strong"/>
          <w:rFonts w:cstheme="minorHAnsi"/>
          <w:color w:val="222222"/>
        </w:rPr>
        <w:t>OK</w:t>
      </w:r>
      <w:r>
        <w:rPr>
          <w:rStyle w:val="Strong"/>
          <w:rFonts w:cstheme="minorHAnsi"/>
          <w:b w:val="0"/>
          <w:color w:val="222222"/>
        </w:rPr>
        <w:t xml:space="preserve"> for the next step.</w:t>
      </w:r>
    </w:p>
    <w:p w14:paraId="09BD5C15" w14:textId="77777777" w:rsidR="00FC5B87" w:rsidRPr="00B55058" w:rsidRDefault="00FC5B87" w:rsidP="00FC5B87">
      <w:pPr>
        <w:pStyle w:val="ListParagraph"/>
        <w:shd w:val="clear" w:color="auto" w:fill="FFFFFF"/>
        <w:spacing w:after="0" w:line="360" w:lineRule="auto"/>
        <w:rPr>
          <w:rFonts w:cstheme="minorHAnsi"/>
          <w:color w:val="222222"/>
        </w:rPr>
      </w:pPr>
      <w:r>
        <w:rPr>
          <w:noProof/>
        </w:rPr>
        <w:drawing>
          <wp:inline distT="0" distB="0" distL="0" distR="0" wp14:anchorId="6FB8BE28" wp14:editId="1D63FAC5">
            <wp:extent cx="2819048" cy="4742857"/>
            <wp:effectExtent l="0" t="0" r="635"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19048" cy="4742857"/>
                    </a:xfrm>
                    <a:prstGeom prst="rect">
                      <a:avLst/>
                    </a:prstGeom>
                  </pic:spPr>
                </pic:pic>
              </a:graphicData>
            </a:graphic>
          </wp:inline>
        </w:drawing>
      </w:r>
    </w:p>
    <w:p w14:paraId="40824D1F" w14:textId="0C0456CC" w:rsidR="00FC5B87" w:rsidRDefault="00DB6C2F"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t>Select</w:t>
      </w:r>
      <w:r w:rsidR="00FC5B87" w:rsidRPr="00B55058">
        <w:rPr>
          <w:rStyle w:val="apple-converted-space"/>
          <w:rFonts w:cstheme="minorHAnsi"/>
          <w:color w:val="222222"/>
        </w:rPr>
        <w:t> </w:t>
      </w:r>
      <w:r w:rsidR="00FC5B87">
        <w:rPr>
          <w:rStyle w:val="Strong"/>
          <w:rFonts w:cstheme="minorHAnsi"/>
          <w:color w:val="222222"/>
        </w:rPr>
        <w:t>Configure p</w:t>
      </w:r>
      <w:r w:rsidR="00FC5B87" w:rsidRPr="00B55058">
        <w:rPr>
          <w:rStyle w:val="Strong"/>
          <w:rFonts w:cstheme="minorHAnsi"/>
          <w:color w:val="222222"/>
        </w:rPr>
        <w:t>arameters</w:t>
      </w:r>
      <w:r w:rsidR="00FC5B87">
        <w:rPr>
          <w:rStyle w:val="Strong"/>
          <w:rFonts w:cstheme="minorHAnsi"/>
          <w:color w:val="222222"/>
        </w:rPr>
        <w:t xml:space="preserve"> and run settings</w:t>
      </w:r>
      <w:r w:rsidR="00FC5B87" w:rsidRPr="00B55058">
        <w:rPr>
          <w:rStyle w:val="apple-converted-space"/>
          <w:rFonts w:cstheme="minorHAnsi"/>
          <w:color w:val="222222"/>
        </w:rPr>
        <w:t> </w:t>
      </w:r>
      <w:r w:rsidR="00FC5B87">
        <w:rPr>
          <w:rFonts w:cstheme="minorHAnsi"/>
          <w:color w:val="222222"/>
        </w:rPr>
        <w:t>to provide value</w:t>
      </w:r>
      <w:r w:rsidR="00FC5B87" w:rsidRPr="00B55058">
        <w:rPr>
          <w:rFonts w:cstheme="minorHAnsi"/>
          <w:color w:val="222222"/>
        </w:rPr>
        <w:t xml:space="preserve"> for t</w:t>
      </w:r>
      <w:r w:rsidR="00FC5B87">
        <w:rPr>
          <w:rFonts w:cstheme="minorHAnsi"/>
          <w:color w:val="222222"/>
        </w:rPr>
        <w:t>he runbook parameter.</w:t>
      </w:r>
    </w:p>
    <w:p w14:paraId="61D580A4" w14:textId="77777777" w:rsidR="00FC5B87" w:rsidRDefault="00FC5B87" w:rsidP="00FC5B87">
      <w:pPr>
        <w:pStyle w:val="ListParagraph"/>
        <w:shd w:val="clear" w:color="auto" w:fill="FFFFFF"/>
        <w:spacing w:after="0" w:line="240" w:lineRule="auto"/>
        <w:rPr>
          <w:rFonts w:cstheme="minorHAnsi"/>
          <w:color w:val="222222"/>
        </w:rPr>
      </w:pPr>
      <w:r>
        <w:rPr>
          <w:noProof/>
        </w:rPr>
        <w:drawing>
          <wp:inline distT="0" distB="0" distL="0" distR="0" wp14:anchorId="1F982352" wp14:editId="2A8FCCC5">
            <wp:extent cx="2904762" cy="2038095"/>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4762" cy="2038095"/>
                    </a:xfrm>
                    <a:prstGeom prst="rect">
                      <a:avLst/>
                    </a:prstGeom>
                  </pic:spPr>
                </pic:pic>
              </a:graphicData>
            </a:graphic>
          </wp:inline>
        </w:drawing>
      </w:r>
    </w:p>
    <w:p w14:paraId="56B5005F" w14:textId="77777777" w:rsidR="00FC5B87" w:rsidRDefault="00FC5B87" w:rsidP="00FC5B87">
      <w:pPr>
        <w:rPr>
          <w:rFonts w:cstheme="minorHAnsi"/>
          <w:color w:val="222222"/>
        </w:rPr>
      </w:pPr>
      <w:r>
        <w:rPr>
          <w:rFonts w:cstheme="minorHAnsi"/>
          <w:color w:val="222222"/>
        </w:rPr>
        <w:br w:type="page"/>
      </w:r>
    </w:p>
    <w:p w14:paraId="78DC32D2" w14:textId="3B6BA501" w:rsidR="00FC5B87" w:rsidRDefault="00FC5B87"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lastRenderedPageBreak/>
        <w:t xml:space="preserve">Set </w:t>
      </w:r>
      <w:r>
        <w:rPr>
          <w:rFonts w:cstheme="minorHAnsi"/>
          <w:b/>
          <w:color w:val="222222"/>
        </w:rPr>
        <w:t xml:space="preserve">WEBHOOKDATA </w:t>
      </w:r>
      <w:r>
        <w:rPr>
          <w:rFonts w:cstheme="minorHAnsi"/>
          <w:color w:val="222222"/>
        </w:rPr>
        <w:t xml:space="preserve">parameter value to </w:t>
      </w:r>
      <w:r w:rsidRPr="00D12632">
        <w:rPr>
          <w:rFonts w:ascii="Consolas" w:eastAsia="Times New Roman" w:hAnsi="Consolas" w:cs="Courier New"/>
          <w:color w:val="222222"/>
          <w:sz w:val="20"/>
          <w:szCs w:val="20"/>
          <w:bdr w:val="single" w:sz="6" w:space="2" w:color="D3D6DB" w:frame="1"/>
          <w:shd w:val="clear" w:color="auto" w:fill="F9F9F9"/>
          <w:lang w:val="en-IN" w:eastAsia="en-IN"/>
        </w:rPr>
        <w:t>[EmptyString]</w:t>
      </w:r>
      <w:r>
        <w:rPr>
          <w:rFonts w:cstheme="minorHAnsi"/>
          <w:color w:val="222222"/>
        </w:rPr>
        <w:t xml:space="preserve"> as shown in the </w:t>
      </w:r>
      <w:r w:rsidR="00057291">
        <w:rPr>
          <w:rFonts w:cstheme="minorHAnsi"/>
          <w:color w:val="222222"/>
        </w:rPr>
        <w:t>following</w:t>
      </w:r>
      <w:r>
        <w:rPr>
          <w:rFonts w:cstheme="minorHAnsi"/>
          <w:color w:val="222222"/>
        </w:rPr>
        <w:t xml:space="preserve"> image.</w:t>
      </w:r>
    </w:p>
    <w:p w14:paraId="32969B39" w14:textId="77777777" w:rsidR="00FC5B87" w:rsidRPr="00C06302" w:rsidRDefault="00FC5B87" w:rsidP="00FC5B87">
      <w:pPr>
        <w:pStyle w:val="ListParagraph"/>
        <w:shd w:val="clear" w:color="auto" w:fill="FFFFFF"/>
        <w:spacing w:after="0" w:line="360" w:lineRule="auto"/>
        <w:rPr>
          <w:rFonts w:cstheme="minorHAnsi"/>
          <w:color w:val="222222"/>
        </w:rPr>
      </w:pPr>
      <w:r>
        <w:rPr>
          <w:noProof/>
        </w:rPr>
        <w:drawing>
          <wp:inline distT="0" distB="0" distL="0" distR="0" wp14:anchorId="69AF5C15" wp14:editId="076C8C84">
            <wp:extent cx="2857143" cy="2885714"/>
            <wp:effectExtent l="0" t="0" r="63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7143" cy="2885714"/>
                    </a:xfrm>
                    <a:prstGeom prst="rect">
                      <a:avLst/>
                    </a:prstGeom>
                  </pic:spPr>
                </pic:pic>
              </a:graphicData>
            </a:graphic>
          </wp:inline>
        </w:drawing>
      </w:r>
    </w:p>
    <w:p w14:paraId="56CDBA24" w14:textId="715C07BD" w:rsidR="00FC5B87" w:rsidRPr="00322EBA" w:rsidRDefault="00DB6C2F"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t>Select</w:t>
      </w:r>
      <w:r w:rsidR="00FC5B87" w:rsidRPr="00B55058">
        <w:rPr>
          <w:rStyle w:val="apple-converted-space"/>
          <w:rFonts w:cstheme="minorHAnsi"/>
          <w:color w:val="222222"/>
        </w:rPr>
        <w:t> </w:t>
      </w:r>
      <w:r w:rsidR="00FC5B87">
        <w:rPr>
          <w:rStyle w:val="Strong"/>
          <w:rFonts w:cstheme="minorHAnsi"/>
          <w:color w:val="222222"/>
        </w:rPr>
        <w:t>OK</w:t>
      </w:r>
      <w:r w:rsidR="00FC5B87" w:rsidRPr="00B55058">
        <w:rPr>
          <w:rStyle w:val="apple-converted-space"/>
          <w:rFonts w:cstheme="minorHAnsi"/>
          <w:color w:val="222222"/>
        </w:rPr>
        <w:t> </w:t>
      </w:r>
      <w:r w:rsidR="00FC5B87">
        <w:rPr>
          <w:rFonts w:cstheme="minorHAnsi"/>
          <w:color w:val="222222"/>
        </w:rPr>
        <w:t>to complete the setup of webhook</w:t>
      </w:r>
      <w:r w:rsidR="00FC5B87" w:rsidRPr="00B55058">
        <w:rPr>
          <w:rFonts w:cstheme="minorHAnsi"/>
          <w:color w:val="222222"/>
        </w:rPr>
        <w:t>.</w:t>
      </w:r>
    </w:p>
    <w:p w14:paraId="2D6AC827" w14:textId="3A2DA3B9" w:rsidR="00FC5B87" w:rsidRPr="00CC07D8" w:rsidRDefault="00DB6C2F" w:rsidP="00FC5B87">
      <w:pPr>
        <w:pStyle w:val="ListParagraph"/>
        <w:numPr>
          <w:ilvl w:val="0"/>
          <w:numId w:val="42"/>
        </w:numPr>
        <w:shd w:val="clear" w:color="auto" w:fill="FFFFFF"/>
        <w:spacing w:after="0" w:line="240" w:lineRule="auto"/>
        <w:rPr>
          <w:rFonts w:cstheme="minorHAnsi"/>
          <w:color w:val="222222"/>
        </w:rPr>
      </w:pPr>
      <w:r>
        <w:rPr>
          <w:rFonts w:cstheme="minorHAnsi"/>
          <w:color w:val="222222"/>
        </w:rPr>
        <w:t>Select</w:t>
      </w:r>
      <w:r w:rsidR="00FC5B87" w:rsidRPr="00B55058">
        <w:rPr>
          <w:rStyle w:val="apple-converted-space"/>
          <w:rFonts w:cstheme="minorHAnsi"/>
          <w:color w:val="222222"/>
        </w:rPr>
        <w:t> </w:t>
      </w:r>
      <w:r w:rsidR="00FC5B87" w:rsidRPr="00B55058">
        <w:rPr>
          <w:rStyle w:val="Strong"/>
          <w:rFonts w:cstheme="minorHAnsi"/>
          <w:color w:val="222222"/>
        </w:rPr>
        <w:t>Create</w:t>
      </w:r>
      <w:r w:rsidR="00FC5B87" w:rsidRPr="00B55058">
        <w:rPr>
          <w:rStyle w:val="apple-converted-space"/>
          <w:rFonts w:cstheme="minorHAnsi"/>
          <w:color w:val="222222"/>
        </w:rPr>
        <w:t> </w:t>
      </w:r>
      <w:r w:rsidR="00FC5B87" w:rsidRPr="00B55058">
        <w:rPr>
          <w:rFonts w:cstheme="minorHAnsi"/>
          <w:color w:val="222222"/>
        </w:rPr>
        <w:t>to create the webhook.</w:t>
      </w:r>
    </w:p>
    <w:p w14:paraId="08826FEA" w14:textId="0F0C0CFF" w:rsidR="00FC5B87" w:rsidRDefault="00FC5B87" w:rsidP="00FC5B87"/>
    <w:p w14:paraId="6A3D6092" w14:textId="77777777" w:rsidR="00900EB9" w:rsidRDefault="00900EB9">
      <w:pPr>
        <w:rPr>
          <w:rFonts w:asciiTheme="majorHAnsi" w:eastAsia="Times New Roman" w:hAnsiTheme="majorHAnsi" w:cstheme="majorBidi"/>
          <w:color w:val="2F5496" w:themeColor="accent1" w:themeShade="BF"/>
          <w:sz w:val="32"/>
          <w:szCs w:val="32"/>
          <w:lang w:bidi="en-US"/>
        </w:rPr>
      </w:pPr>
      <w:r>
        <w:rPr>
          <w:rFonts w:eastAsia="Times New Roman"/>
          <w:lang w:bidi="en-US"/>
        </w:rPr>
        <w:br w:type="page"/>
      </w:r>
    </w:p>
    <w:p w14:paraId="1F987CF9" w14:textId="474557CB" w:rsidR="007D698A" w:rsidRDefault="007D698A" w:rsidP="00BD0860">
      <w:pPr>
        <w:pStyle w:val="Heading1"/>
        <w:rPr>
          <w:rFonts w:eastAsia="Times New Roman"/>
          <w:lang w:bidi="en-US"/>
        </w:rPr>
      </w:pPr>
      <w:bookmarkStart w:id="43" w:name="_Toc492378159"/>
      <w:r>
        <w:rPr>
          <w:rFonts w:eastAsia="Times New Roman"/>
          <w:lang w:bidi="en-US"/>
        </w:rPr>
        <w:lastRenderedPageBreak/>
        <w:t>Setup AppSettings.txt file</w:t>
      </w:r>
      <w:bookmarkEnd w:id="43"/>
    </w:p>
    <w:p w14:paraId="0E69B191" w14:textId="37E8D062" w:rsidR="00DA1AD1" w:rsidRDefault="007C2C33" w:rsidP="00A65272">
      <w:r>
        <w:t xml:space="preserve">The </w:t>
      </w:r>
      <w:r w:rsidR="006062EC">
        <w:t>GAHP</w:t>
      </w:r>
      <w:r>
        <w:t xml:space="preserve"> server</w:t>
      </w:r>
      <w:r w:rsidR="006062EC">
        <w:t xml:space="preserve"> creates a scheduler job to execute the Power</w:t>
      </w:r>
      <w:r w:rsidR="008C2DE4">
        <w:t xml:space="preserve">Shell runbook to delete a </w:t>
      </w:r>
      <w:r w:rsidR="00867BB2">
        <w:t>virtual machine scale set</w:t>
      </w:r>
      <w:r w:rsidR="008C2DE4">
        <w:t>. It creates a scheduler job collection that hosts a cleaner job and deletion jobs. The cleaner job frequently monitors all the jobs in the collection and delete them once they are complete.</w:t>
      </w:r>
    </w:p>
    <w:p w14:paraId="17AC856E" w14:textId="66335752" w:rsidR="006C6A4D" w:rsidRDefault="007C2C33" w:rsidP="00A65272">
      <w:r>
        <w:t xml:space="preserve">The </w:t>
      </w:r>
      <w:r w:rsidR="006C6A4D">
        <w:t>GAHP</w:t>
      </w:r>
      <w:r>
        <w:t xml:space="preserve"> server</w:t>
      </w:r>
      <w:r w:rsidR="006C6A4D">
        <w:t xml:space="preserve"> user need to </w:t>
      </w:r>
      <w:r w:rsidR="00A94E7E">
        <w:t>setup</w:t>
      </w:r>
      <w:r w:rsidR="006C6A4D">
        <w:t xml:space="preserve"> </w:t>
      </w:r>
      <w:r w:rsidR="00A94E7E">
        <w:t xml:space="preserve">AppSettings.txt file with </w:t>
      </w:r>
      <w:r w:rsidR="006C6A4D">
        <w:t xml:space="preserve">required information </w:t>
      </w:r>
      <w:r w:rsidR="001A3823">
        <w:t>for deletion job and key vault functionality.</w:t>
      </w:r>
    </w:p>
    <w:p w14:paraId="7741268E" w14:textId="4DB04EBD" w:rsidR="00A65272" w:rsidRDefault="001D5012" w:rsidP="00A65272">
      <w:r>
        <w:t>Open the AppSettings.txt in a text editor and add following information</w:t>
      </w:r>
      <w:r w:rsidR="006C3871">
        <w:t>.</w:t>
      </w:r>
    </w:p>
    <w:p w14:paraId="3FFB81FC" w14:textId="7F02FA23" w:rsidR="00024E16" w:rsidRDefault="00024E16" w:rsidP="00024E16">
      <w:pPr>
        <w:pStyle w:val="ListParagraph"/>
        <w:numPr>
          <w:ilvl w:val="0"/>
          <w:numId w:val="43"/>
        </w:numPr>
        <w:rPr>
          <w:lang w:bidi="en-US"/>
        </w:rPr>
      </w:pPr>
      <w:r>
        <w:rPr>
          <w:lang w:bidi="en-US"/>
        </w:rPr>
        <w:t>Application ID of the service principal created in Azure active directory.</w:t>
      </w:r>
    </w:p>
    <w:p w14:paraId="30431258" w14:textId="5D2107A2" w:rsidR="008B4D67" w:rsidRDefault="008B4D67" w:rsidP="002C5678">
      <w:pPr>
        <w:pStyle w:val="ListParagraph"/>
        <w:spacing w:after="0" w:line="360" w:lineRule="auto"/>
        <w:rPr>
          <w:lang w:bidi="en-US"/>
        </w:rPr>
      </w:pPr>
      <w:r>
        <w:rPr>
          <w:rFonts w:ascii="Consolas" w:eastAsia="Times New Roman" w:hAnsi="Consolas" w:cs="Courier New"/>
          <w:color w:val="222222"/>
          <w:sz w:val="20"/>
          <w:szCs w:val="20"/>
          <w:bdr w:val="single" w:sz="6" w:space="2" w:color="D3D6DB" w:frame="1"/>
          <w:shd w:val="clear" w:color="auto" w:fill="F9F9F9"/>
          <w:lang w:val="en-IN" w:eastAsia="en-IN"/>
        </w:rPr>
        <w:t xml:space="preserve">Client_id </w:t>
      </w:r>
      <w:r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Pr>
          <w:rFonts w:ascii="Consolas" w:eastAsia="Times New Roman" w:hAnsi="Consolas" w:cs="Courier New"/>
          <w:color w:val="222222"/>
          <w:sz w:val="20"/>
          <w:szCs w:val="20"/>
          <w:bdr w:val="single" w:sz="6" w:space="2" w:color="D3D6DB" w:frame="1"/>
          <w:shd w:val="clear" w:color="auto" w:fill="F9F9F9"/>
          <w:lang w:val="en-IN" w:eastAsia="en-IN"/>
        </w:rPr>
        <w:t>Application id</w:t>
      </w:r>
      <w:r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2EB6749E" w14:textId="2097FE27" w:rsidR="00024E16" w:rsidRDefault="00024E16" w:rsidP="008C64C6">
      <w:pPr>
        <w:pStyle w:val="ListParagraph"/>
        <w:numPr>
          <w:ilvl w:val="0"/>
          <w:numId w:val="43"/>
        </w:numPr>
        <w:spacing w:after="0"/>
        <w:rPr>
          <w:lang w:bidi="en-US"/>
        </w:rPr>
      </w:pPr>
      <w:r>
        <w:rPr>
          <w:lang w:bidi="en-US"/>
        </w:rPr>
        <w:t>Authenticatio</w:t>
      </w:r>
      <w:r w:rsidR="008C64C6">
        <w:rPr>
          <w:lang w:bidi="en-US"/>
        </w:rPr>
        <w:t>n Key of the service principal.</w:t>
      </w:r>
    </w:p>
    <w:p w14:paraId="1C278DB6" w14:textId="03CB795E" w:rsidR="008C64C6" w:rsidRDefault="008C64C6" w:rsidP="002C5678">
      <w:pPr>
        <w:pStyle w:val="ListParagraph"/>
        <w:spacing w:after="0" w:line="360" w:lineRule="auto"/>
        <w:rPr>
          <w:lang w:bidi="en-US"/>
        </w:rPr>
      </w:pPr>
      <w:r>
        <w:rPr>
          <w:rFonts w:ascii="Consolas" w:eastAsia="Times New Roman" w:hAnsi="Consolas" w:cs="Courier New"/>
          <w:color w:val="222222"/>
          <w:sz w:val="20"/>
          <w:szCs w:val="20"/>
          <w:bdr w:val="single" w:sz="6" w:space="2" w:color="D3D6DB" w:frame="1"/>
          <w:shd w:val="clear" w:color="auto" w:fill="F9F9F9"/>
          <w:lang w:val="en-IN" w:eastAsia="en-IN"/>
        </w:rPr>
        <w:t xml:space="preserve">secret </w:t>
      </w:r>
      <w:r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Pr="008C64C6">
        <w:rPr>
          <w:rFonts w:ascii="Consolas" w:eastAsia="Times New Roman" w:hAnsi="Consolas" w:cs="Courier New"/>
          <w:color w:val="222222"/>
          <w:sz w:val="20"/>
          <w:szCs w:val="20"/>
          <w:bdr w:val="single" w:sz="6" w:space="2" w:color="D3D6DB" w:frame="1"/>
          <w:shd w:val="clear" w:color="auto" w:fill="F9F9F9"/>
          <w:lang w:val="en-IN" w:eastAsia="en-IN"/>
        </w:rPr>
        <w:t xml:space="preserve">Authentication </w:t>
      </w:r>
      <w:r>
        <w:rPr>
          <w:rFonts w:ascii="Consolas" w:eastAsia="Times New Roman" w:hAnsi="Consolas" w:cs="Courier New"/>
          <w:color w:val="222222"/>
          <w:sz w:val="20"/>
          <w:szCs w:val="20"/>
          <w:bdr w:val="single" w:sz="6" w:space="2" w:color="D3D6DB" w:frame="1"/>
          <w:shd w:val="clear" w:color="auto" w:fill="F9F9F9"/>
          <w:lang w:val="en-IN" w:eastAsia="en-IN"/>
        </w:rPr>
        <w:t>key value</w:t>
      </w:r>
      <w:r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57C58A42" w14:textId="08FF6C08" w:rsidR="00D719C4" w:rsidRDefault="00024E16" w:rsidP="00D719C4">
      <w:pPr>
        <w:pStyle w:val="ListParagraph"/>
        <w:numPr>
          <w:ilvl w:val="0"/>
          <w:numId w:val="43"/>
        </w:numPr>
        <w:spacing w:after="0"/>
        <w:rPr>
          <w:lang w:bidi="en-US"/>
        </w:rPr>
      </w:pPr>
      <w:r>
        <w:rPr>
          <w:lang w:bidi="en-US"/>
        </w:rPr>
        <w:t>Tenant ID of the azure subscription.</w:t>
      </w:r>
      <w:r w:rsidR="00D719C4" w:rsidRPr="00D719C4">
        <w:rPr>
          <w:lang w:bidi="en-US"/>
        </w:rPr>
        <w:t xml:space="preserve"> </w:t>
      </w:r>
    </w:p>
    <w:p w14:paraId="28A4A399" w14:textId="0F5E0486" w:rsidR="00024E16" w:rsidRDefault="002C5678" w:rsidP="002C5678">
      <w:pPr>
        <w:pStyle w:val="ListParagraph"/>
        <w:spacing w:after="0" w:line="360" w:lineRule="auto"/>
        <w:rPr>
          <w:lang w:bidi="en-US"/>
        </w:rPr>
      </w:pPr>
      <w:r>
        <w:rPr>
          <w:rFonts w:ascii="Consolas" w:eastAsia="Times New Roman" w:hAnsi="Consolas" w:cs="Courier New"/>
          <w:color w:val="222222"/>
          <w:sz w:val="20"/>
          <w:szCs w:val="20"/>
          <w:bdr w:val="single" w:sz="6" w:space="2" w:color="D3D6DB" w:frame="1"/>
          <w:shd w:val="clear" w:color="auto" w:fill="F9F9F9"/>
          <w:lang w:val="en-IN" w:eastAsia="en-IN"/>
        </w:rPr>
        <w:t>t</w:t>
      </w:r>
      <w:r w:rsidR="00D719C4">
        <w:rPr>
          <w:rFonts w:ascii="Consolas" w:eastAsia="Times New Roman" w:hAnsi="Consolas" w:cs="Courier New"/>
          <w:color w:val="222222"/>
          <w:sz w:val="20"/>
          <w:szCs w:val="20"/>
          <w:bdr w:val="single" w:sz="6" w:space="2" w:color="D3D6DB" w:frame="1"/>
          <w:shd w:val="clear" w:color="auto" w:fill="F9F9F9"/>
          <w:lang w:val="en-IN" w:eastAsia="en-IN"/>
        </w:rPr>
        <w:t xml:space="preserve">enant_id </w:t>
      </w:r>
      <w:r w:rsidR="00D719C4"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D719C4" w:rsidRPr="008C64C6">
        <w:rPr>
          <w:rFonts w:ascii="Consolas" w:eastAsia="Times New Roman" w:hAnsi="Consolas" w:cs="Courier New"/>
          <w:color w:val="222222"/>
          <w:sz w:val="20"/>
          <w:szCs w:val="20"/>
          <w:bdr w:val="single" w:sz="6" w:space="2" w:color="D3D6DB" w:frame="1"/>
          <w:shd w:val="clear" w:color="auto" w:fill="F9F9F9"/>
          <w:lang w:val="en-IN" w:eastAsia="en-IN"/>
        </w:rPr>
        <w:t xml:space="preserve">Authentication </w:t>
      </w:r>
      <w:r w:rsidR="00D719C4">
        <w:rPr>
          <w:rFonts w:ascii="Consolas" w:eastAsia="Times New Roman" w:hAnsi="Consolas" w:cs="Courier New"/>
          <w:color w:val="222222"/>
          <w:sz w:val="20"/>
          <w:szCs w:val="20"/>
          <w:bdr w:val="single" w:sz="6" w:space="2" w:color="D3D6DB" w:frame="1"/>
          <w:shd w:val="clear" w:color="auto" w:fill="F9F9F9"/>
          <w:lang w:val="en-IN" w:eastAsia="en-IN"/>
        </w:rPr>
        <w:t>key value</w:t>
      </w:r>
      <w:r w:rsidR="00D719C4"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1EE00730" w14:textId="39DD3A56" w:rsidR="006F4E9B" w:rsidRDefault="006F4E9B" w:rsidP="006F4E9B">
      <w:pPr>
        <w:pStyle w:val="ListParagraph"/>
        <w:numPr>
          <w:ilvl w:val="0"/>
          <w:numId w:val="43"/>
        </w:numPr>
        <w:spacing w:after="0"/>
        <w:rPr>
          <w:lang w:bidi="en-US"/>
        </w:rPr>
      </w:pPr>
      <w:r>
        <w:rPr>
          <w:lang w:bidi="en-US"/>
        </w:rPr>
        <w:t>N</w:t>
      </w:r>
      <w:r w:rsidR="00024E16">
        <w:rPr>
          <w:lang w:bidi="en-US"/>
        </w:rPr>
        <w:t xml:space="preserve">umber of VMs </w:t>
      </w:r>
      <w:r w:rsidR="004A648E">
        <w:rPr>
          <w:lang w:bidi="en-US"/>
        </w:rPr>
        <w:t>to process</w:t>
      </w:r>
      <w:r w:rsidR="00024E16">
        <w:rPr>
          <w:lang w:bidi="en-US"/>
        </w:rPr>
        <w:t xml:space="preserve"> in each thread in AZURE_VM_LIST command</w:t>
      </w:r>
      <w:r w:rsidRPr="006F4E9B">
        <w:rPr>
          <w:lang w:bidi="en-US"/>
        </w:rPr>
        <w:t xml:space="preserve"> </w:t>
      </w:r>
    </w:p>
    <w:p w14:paraId="0C51FA49" w14:textId="615D4062" w:rsidR="00024E16" w:rsidRDefault="006F4E9B" w:rsidP="006F4E9B">
      <w:pPr>
        <w:pStyle w:val="ListParagraph"/>
        <w:spacing w:after="0" w:line="360" w:lineRule="auto"/>
        <w:rPr>
          <w:lang w:bidi="en-US"/>
        </w:rPr>
      </w:pPr>
      <w:r w:rsidRPr="006F4E9B">
        <w:rPr>
          <w:rFonts w:ascii="Consolas" w:eastAsia="Times New Roman" w:hAnsi="Consolas" w:cs="Courier New"/>
          <w:color w:val="222222"/>
          <w:sz w:val="20"/>
          <w:szCs w:val="20"/>
          <w:bdr w:val="single" w:sz="6" w:space="2" w:color="D3D6DB" w:frame="1"/>
          <w:shd w:val="clear" w:color="auto" w:fill="F9F9F9"/>
          <w:lang w:val="en-IN" w:eastAsia="en-IN"/>
        </w:rPr>
        <w:t xml:space="preserve">max_vm_count_in_thread </w:t>
      </w:r>
      <w:r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E216EB">
        <w:rPr>
          <w:rFonts w:ascii="Consolas" w:eastAsia="Times New Roman" w:hAnsi="Consolas" w:cs="Courier New"/>
          <w:color w:val="222222"/>
          <w:sz w:val="20"/>
          <w:szCs w:val="20"/>
          <w:bdr w:val="single" w:sz="6" w:space="2" w:color="D3D6DB" w:frame="1"/>
          <w:shd w:val="clear" w:color="auto" w:fill="F9F9F9"/>
          <w:lang w:val="en-IN" w:eastAsia="en-IN"/>
        </w:rPr>
        <w:t>number of VMs in a thread</w:t>
      </w:r>
      <w:r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201072B8" w14:textId="62CDB28E" w:rsidR="00A65272" w:rsidRDefault="00613E43" w:rsidP="00A65272">
      <w:pPr>
        <w:pStyle w:val="ListParagraph"/>
        <w:numPr>
          <w:ilvl w:val="0"/>
          <w:numId w:val="43"/>
        </w:numPr>
      </w:pPr>
      <w:r>
        <w:t>Webhook URL to invoke the PowerShell runbook.</w:t>
      </w:r>
      <w:r w:rsidR="005323C1">
        <w:t xml:space="preserve"> </w:t>
      </w:r>
      <w:r w:rsidR="00A65272">
        <w:t xml:space="preserve">Paste the webhook URL copied in the </w:t>
      </w:r>
      <w:hyperlink w:anchor="_Create_a_webhook_1" w:history="1">
        <w:r w:rsidR="00A65272" w:rsidRPr="00877C74">
          <w:rPr>
            <w:rStyle w:val="Hyperlink"/>
          </w:rPr>
          <w:t>above</w:t>
        </w:r>
      </w:hyperlink>
      <w:r w:rsidR="00A65272">
        <w:t xml:space="preserve"> setup in the below format.</w:t>
      </w:r>
    </w:p>
    <w:p w14:paraId="545712C2" w14:textId="32DC09AD" w:rsidR="00A65272" w:rsidRPr="0028095A" w:rsidRDefault="00A65272" w:rsidP="00613E43">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586C16">
        <w:rPr>
          <w:rFonts w:ascii="Consolas" w:eastAsia="Times New Roman" w:hAnsi="Consolas" w:cs="Courier New"/>
          <w:color w:val="222222"/>
          <w:sz w:val="20"/>
          <w:szCs w:val="20"/>
          <w:bdr w:val="single" w:sz="6" w:space="2" w:color="D3D6DB" w:frame="1"/>
          <w:shd w:val="clear" w:color="auto" w:fill="F9F9F9"/>
          <w:lang w:val="en-IN" w:eastAsia="en-IN"/>
        </w:rPr>
        <w:t>webho</w:t>
      </w:r>
      <w:r>
        <w:rPr>
          <w:rFonts w:ascii="Consolas" w:eastAsia="Times New Roman" w:hAnsi="Consolas" w:cs="Courier New"/>
          <w:color w:val="222222"/>
          <w:sz w:val="20"/>
          <w:szCs w:val="20"/>
          <w:bdr w:val="single" w:sz="6" w:space="2" w:color="D3D6DB" w:frame="1"/>
          <w:shd w:val="clear" w:color="auto" w:fill="F9F9F9"/>
          <w:lang w:val="en-IN" w:eastAsia="en-IN"/>
        </w:rPr>
        <w:t xml:space="preserve">ok_url </w:t>
      </w:r>
      <w:r w:rsidRPr="00586C16">
        <w:rPr>
          <w:rFonts w:ascii="Consolas" w:eastAsia="Times New Roman" w:hAnsi="Consolas" w:cs="Courier New"/>
          <w:color w:val="222222"/>
          <w:sz w:val="20"/>
          <w:szCs w:val="20"/>
          <w:bdr w:val="single" w:sz="6" w:space="2" w:color="D3D6DB" w:frame="1"/>
          <w:shd w:val="clear" w:color="auto" w:fill="F9F9F9"/>
          <w:lang w:val="en-IN" w:eastAsia="en-IN"/>
        </w:rPr>
        <w:t>&lt;URL&gt;</w:t>
      </w:r>
    </w:p>
    <w:p w14:paraId="2B778860" w14:textId="388F2942" w:rsidR="00A65272" w:rsidRDefault="00B969DE" w:rsidP="00490B7D">
      <w:pPr>
        <w:pStyle w:val="ListParagraph"/>
        <w:numPr>
          <w:ilvl w:val="0"/>
          <w:numId w:val="43"/>
        </w:numPr>
      </w:pPr>
      <w:r>
        <w:t>A secure token to authenticate the request to execute the commands in Po</w:t>
      </w:r>
      <w:r w:rsidR="005074AF">
        <w:t>werShell runbook</w:t>
      </w:r>
      <w:r>
        <w:t xml:space="preserve">. </w:t>
      </w:r>
      <w:r w:rsidR="00A65272">
        <w:t>In the format</w:t>
      </w:r>
      <w:r w:rsidR="007C2C33">
        <w:t xml:space="preserve"> shown in following image</w:t>
      </w:r>
      <w:r w:rsidR="00A65272">
        <w:t xml:space="preserve">, add the token which is used for authentication in the Runbook PowerShell script, the script which was used in the PowerShell script to create the Runbook in </w:t>
      </w:r>
      <w:r w:rsidR="00490B7D">
        <w:t xml:space="preserve">in step 4 of </w:t>
      </w:r>
      <w:hyperlink w:anchor="_Create_a_PowerShell" w:history="1">
        <w:r w:rsidR="00490B7D">
          <w:rPr>
            <w:rStyle w:val="Hyperlink"/>
          </w:rPr>
          <w:t>”Create a runbook in Azure Automation using Azure portal</w:t>
        </w:r>
      </w:hyperlink>
      <w:r w:rsidR="00490B7D">
        <w:t>.”</w:t>
      </w:r>
    </w:p>
    <w:p w14:paraId="23B793EF" w14:textId="77777777" w:rsidR="00A65272" w:rsidRPr="00A842E9" w:rsidRDefault="00A65272" w:rsidP="00A65272">
      <w:pPr>
        <w:pStyle w:val="ListParagraph"/>
        <w:rPr>
          <w:rFonts w:ascii="Consolas" w:eastAsia="Times New Roman" w:hAnsi="Consolas" w:cs="Courier New"/>
          <w:color w:val="222222"/>
          <w:sz w:val="20"/>
          <w:szCs w:val="20"/>
          <w:bdr w:val="single" w:sz="6" w:space="2" w:color="D3D6DB" w:frame="1"/>
          <w:shd w:val="clear" w:color="auto" w:fill="F9F9F9"/>
          <w:lang w:val="en-IN" w:eastAsia="en-IN"/>
        </w:rPr>
      </w:pPr>
      <w:r>
        <w:rPr>
          <w:rFonts w:ascii="Consolas" w:eastAsia="Times New Roman" w:hAnsi="Consolas" w:cs="Courier New"/>
          <w:color w:val="222222"/>
          <w:sz w:val="20"/>
          <w:szCs w:val="20"/>
          <w:bdr w:val="single" w:sz="6" w:space="2" w:color="D3D6DB" w:frame="1"/>
          <w:shd w:val="clear" w:color="auto" w:fill="F9F9F9"/>
          <w:lang w:val="en-IN" w:eastAsia="en-IN"/>
        </w:rPr>
        <w:t xml:space="preserve">token </w:t>
      </w:r>
      <w:r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Pr>
          <w:rFonts w:ascii="Consolas" w:eastAsia="Times New Roman" w:hAnsi="Consolas" w:cs="Courier New"/>
          <w:color w:val="222222"/>
          <w:sz w:val="20"/>
          <w:szCs w:val="20"/>
          <w:bdr w:val="single" w:sz="6" w:space="2" w:color="D3D6DB" w:frame="1"/>
          <w:shd w:val="clear" w:color="auto" w:fill="F9F9F9"/>
          <w:lang w:val="en-IN" w:eastAsia="en-IN"/>
        </w:rPr>
        <w:t>value</w:t>
      </w:r>
      <w:r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54B2EF1F" w14:textId="41415190" w:rsidR="00A65272" w:rsidRDefault="00A65272" w:rsidP="00A65272">
      <w:pPr>
        <w:pStyle w:val="ListParagraph"/>
      </w:pPr>
      <w:r>
        <w:t>So, the token value should be same in both files, AppSettings.txt and the PowerShell scripts</w:t>
      </w:r>
      <w:r w:rsidR="00E67C0F">
        <w:t>.</w:t>
      </w:r>
    </w:p>
    <w:p w14:paraId="6F8C540C" w14:textId="77777777" w:rsidR="00A65272" w:rsidRDefault="00A65272" w:rsidP="00A65272">
      <w:pPr>
        <w:pStyle w:val="ListParagraph"/>
      </w:pPr>
      <w:r>
        <w:rPr>
          <w:noProof/>
        </w:rPr>
        <w:drawing>
          <wp:inline distT="0" distB="0" distL="0" distR="0" wp14:anchorId="7A2AF671" wp14:editId="59B72902">
            <wp:extent cx="5446885" cy="1333352"/>
            <wp:effectExtent l="19050" t="19050" r="20955" b="196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bwMode="auto">
                    <a:xfrm>
                      <a:off x="0" y="0"/>
                      <a:ext cx="5446885" cy="13333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BF73C1" w14:textId="4226F7CB" w:rsidR="001B1F4A" w:rsidRDefault="00AA72CE" w:rsidP="001B1F4A">
      <w:pPr>
        <w:pStyle w:val="ListParagraph"/>
        <w:numPr>
          <w:ilvl w:val="0"/>
          <w:numId w:val="43"/>
        </w:numPr>
      </w:pPr>
      <w:r>
        <w:rPr>
          <w:lang w:bidi="en-US"/>
        </w:rPr>
        <w:t>Resource group name of scheduler j</w:t>
      </w:r>
      <w:r w:rsidR="00A455FE">
        <w:rPr>
          <w:lang w:bidi="en-US"/>
        </w:rPr>
        <w:t>ob collection.</w:t>
      </w:r>
      <w:r w:rsidR="001B1F4A" w:rsidRPr="001B1F4A">
        <w:t xml:space="preserve"> </w:t>
      </w:r>
    </w:p>
    <w:p w14:paraId="6B8D8CE3" w14:textId="6EFA2DA9" w:rsidR="00A455FE" w:rsidRPr="00622C68" w:rsidRDefault="00F0445C" w:rsidP="00622C68">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F0445C">
        <w:rPr>
          <w:rFonts w:ascii="Consolas" w:eastAsia="Times New Roman" w:hAnsi="Consolas" w:cs="Courier New"/>
          <w:color w:val="222222"/>
          <w:sz w:val="20"/>
          <w:szCs w:val="20"/>
          <w:bdr w:val="single" w:sz="6" w:space="2" w:color="D3D6DB" w:frame="1"/>
          <w:shd w:val="clear" w:color="auto" w:fill="F9F9F9"/>
          <w:lang w:val="en-IN" w:eastAsia="en-IN"/>
        </w:rPr>
        <w:t xml:space="preserve">jobs_rg </w:t>
      </w:r>
      <w:r w:rsidR="001B1F4A"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105E44">
        <w:rPr>
          <w:rFonts w:ascii="Consolas" w:eastAsia="Times New Roman" w:hAnsi="Consolas" w:cs="Courier New"/>
          <w:color w:val="222222"/>
          <w:sz w:val="20"/>
          <w:szCs w:val="20"/>
          <w:bdr w:val="single" w:sz="6" w:space="2" w:color="D3D6DB" w:frame="1"/>
          <w:shd w:val="clear" w:color="auto" w:fill="F9F9F9"/>
          <w:lang w:val="en-IN" w:eastAsia="en-IN"/>
        </w:rPr>
        <w:t>Resource group name</w:t>
      </w:r>
      <w:r w:rsidR="001B1F4A"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109B754D" w14:textId="2BB5D37A" w:rsidR="00622C68" w:rsidRDefault="00C65C2F" w:rsidP="00622C68">
      <w:pPr>
        <w:pStyle w:val="ListParagraph"/>
        <w:numPr>
          <w:ilvl w:val="0"/>
          <w:numId w:val="43"/>
        </w:numPr>
      </w:pPr>
      <w:r>
        <w:rPr>
          <w:lang w:bidi="en-US"/>
        </w:rPr>
        <w:t>Scheduler j</w:t>
      </w:r>
      <w:r w:rsidR="00A455FE">
        <w:rPr>
          <w:lang w:bidi="en-US"/>
        </w:rPr>
        <w:t>ob collection name where all the</w:t>
      </w:r>
      <w:r w:rsidR="00AA72CE">
        <w:rPr>
          <w:lang w:bidi="en-US"/>
        </w:rPr>
        <w:t xml:space="preserve"> scheduler</w:t>
      </w:r>
      <w:r w:rsidR="00A455FE">
        <w:rPr>
          <w:lang w:bidi="en-US"/>
        </w:rPr>
        <w:t xml:space="preserve"> jobs will be created.</w:t>
      </w:r>
      <w:r w:rsidR="00622C68" w:rsidRPr="00622C68">
        <w:t xml:space="preserve"> </w:t>
      </w:r>
    </w:p>
    <w:p w14:paraId="3062D2F5" w14:textId="041461F4" w:rsidR="00A455FE" w:rsidRPr="00622C68" w:rsidRDefault="00F0445C" w:rsidP="00622C68">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F0445C">
        <w:rPr>
          <w:rFonts w:ascii="Consolas" w:eastAsia="Times New Roman" w:hAnsi="Consolas" w:cs="Courier New"/>
          <w:color w:val="222222"/>
          <w:sz w:val="20"/>
          <w:szCs w:val="20"/>
          <w:bdr w:val="single" w:sz="6" w:space="2" w:color="D3D6DB" w:frame="1"/>
          <w:shd w:val="clear" w:color="auto" w:fill="F9F9F9"/>
          <w:lang w:val="en-IN" w:eastAsia="en-IN"/>
        </w:rPr>
        <w:t>job_collection</w:t>
      </w:r>
      <w:r w:rsidR="00622C68">
        <w:rPr>
          <w:rFonts w:ascii="Consolas" w:eastAsia="Times New Roman" w:hAnsi="Consolas" w:cs="Courier New"/>
          <w:color w:val="222222"/>
          <w:sz w:val="20"/>
          <w:szCs w:val="20"/>
          <w:bdr w:val="single" w:sz="6" w:space="2" w:color="D3D6DB" w:frame="1"/>
          <w:shd w:val="clear" w:color="auto" w:fill="F9F9F9"/>
          <w:lang w:val="en-IN" w:eastAsia="en-IN"/>
        </w:rPr>
        <w:t xml:space="preserve"> </w:t>
      </w:r>
      <w:r w:rsidR="00622C68"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105E44">
        <w:rPr>
          <w:rFonts w:ascii="Consolas" w:eastAsia="Times New Roman" w:hAnsi="Consolas" w:cs="Courier New"/>
          <w:color w:val="222222"/>
          <w:sz w:val="20"/>
          <w:szCs w:val="20"/>
          <w:bdr w:val="single" w:sz="6" w:space="2" w:color="D3D6DB" w:frame="1"/>
          <w:shd w:val="clear" w:color="auto" w:fill="F9F9F9"/>
          <w:lang w:val="en-IN" w:eastAsia="en-IN"/>
        </w:rPr>
        <w:t>Scheduler job collection name</w:t>
      </w:r>
      <w:r w:rsidR="00622C68"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18E789E8" w14:textId="06F5BEAC" w:rsidR="003257E1" w:rsidRDefault="00A455FE" w:rsidP="003257E1">
      <w:pPr>
        <w:pStyle w:val="ListParagraph"/>
        <w:numPr>
          <w:ilvl w:val="0"/>
          <w:numId w:val="43"/>
        </w:numPr>
        <w:spacing w:after="0"/>
        <w:rPr>
          <w:lang w:bidi="en-US"/>
        </w:rPr>
      </w:pPr>
      <w:r>
        <w:rPr>
          <w:lang w:bidi="en-US"/>
        </w:rPr>
        <w:t xml:space="preserve"> SKU for the</w:t>
      </w:r>
      <w:r w:rsidR="003D10C2">
        <w:rPr>
          <w:lang w:bidi="en-US"/>
        </w:rPr>
        <w:t xml:space="preserve"> scheduler</w:t>
      </w:r>
      <w:r>
        <w:rPr>
          <w:lang w:bidi="en-US"/>
        </w:rPr>
        <w:t xml:space="preserve"> job collection. Following values are allowed:</w:t>
      </w:r>
    </w:p>
    <w:p w14:paraId="18E77E88" w14:textId="77777777" w:rsidR="003257E1" w:rsidRDefault="00A455FE" w:rsidP="003257E1">
      <w:pPr>
        <w:pStyle w:val="ListParagraph"/>
        <w:numPr>
          <w:ilvl w:val="1"/>
          <w:numId w:val="43"/>
        </w:numPr>
        <w:spacing w:after="0"/>
        <w:rPr>
          <w:lang w:bidi="en-US"/>
        </w:rPr>
      </w:pPr>
      <w:r>
        <w:rPr>
          <w:lang w:bidi="en-US"/>
        </w:rPr>
        <w:lastRenderedPageBreak/>
        <w:t>Free</w:t>
      </w:r>
    </w:p>
    <w:p w14:paraId="5D04E1D5" w14:textId="26B56B70" w:rsidR="00A455FE" w:rsidRDefault="00A455FE" w:rsidP="003257E1">
      <w:pPr>
        <w:pStyle w:val="ListParagraph"/>
        <w:numPr>
          <w:ilvl w:val="1"/>
          <w:numId w:val="43"/>
        </w:numPr>
        <w:spacing w:after="0"/>
        <w:rPr>
          <w:lang w:bidi="en-US"/>
        </w:rPr>
      </w:pPr>
      <w:r>
        <w:rPr>
          <w:lang w:bidi="en-US"/>
        </w:rPr>
        <w:t>Standard</w:t>
      </w:r>
    </w:p>
    <w:p w14:paraId="1F5892DB" w14:textId="2DB0B827" w:rsidR="00A455FE" w:rsidRDefault="00A455FE" w:rsidP="003257E1">
      <w:pPr>
        <w:pStyle w:val="ListParagraph"/>
        <w:numPr>
          <w:ilvl w:val="1"/>
          <w:numId w:val="43"/>
        </w:numPr>
        <w:spacing w:after="0"/>
        <w:rPr>
          <w:lang w:bidi="en-US"/>
        </w:rPr>
      </w:pPr>
      <w:r>
        <w:rPr>
          <w:lang w:bidi="en-US"/>
        </w:rPr>
        <w:t>P10Premium</w:t>
      </w:r>
    </w:p>
    <w:p w14:paraId="4A3457B8" w14:textId="362B7BD5" w:rsidR="00622C68" w:rsidRDefault="00A455FE" w:rsidP="00622C68">
      <w:pPr>
        <w:pStyle w:val="ListParagraph"/>
        <w:numPr>
          <w:ilvl w:val="1"/>
          <w:numId w:val="43"/>
        </w:numPr>
        <w:spacing w:after="0"/>
        <w:rPr>
          <w:lang w:bidi="en-US"/>
        </w:rPr>
      </w:pPr>
      <w:r>
        <w:rPr>
          <w:lang w:bidi="en-US"/>
        </w:rPr>
        <w:t>P20Premium</w:t>
      </w:r>
    </w:p>
    <w:p w14:paraId="13FA6D90" w14:textId="4CCE8E6E" w:rsidR="00622C68" w:rsidRPr="00622C68" w:rsidRDefault="00A67712" w:rsidP="00622C68">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A67712">
        <w:rPr>
          <w:rFonts w:ascii="Consolas" w:eastAsia="Times New Roman" w:hAnsi="Consolas" w:cs="Courier New"/>
          <w:color w:val="222222"/>
          <w:sz w:val="20"/>
          <w:szCs w:val="20"/>
          <w:bdr w:val="single" w:sz="6" w:space="2" w:color="D3D6DB" w:frame="1"/>
          <w:shd w:val="clear" w:color="auto" w:fill="F9F9F9"/>
          <w:lang w:val="en-IN" w:eastAsia="en-IN"/>
        </w:rPr>
        <w:t xml:space="preserve">job_collection_sku </w:t>
      </w:r>
      <w:r w:rsidR="00622C68"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3D0C91">
        <w:rPr>
          <w:rFonts w:ascii="Consolas" w:eastAsia="Times New Roman" w:hAnsi="Consolas" w:cs="Courier New"/>
          <w:color w:val="222222"/>
          <w:sz w:val="20"/>
          <w:szCs w:val="20"/>
          <w:bdr w:val="single" w:sz="6" w:space="2" w:color="D3D6DB" w:frame="1"/>
          <w:shd w:val="clear" w:color="auto" w:fill="F9F9F9"/>
          <w:lang w:val="en-IN" w:eastAsia="en-IN"/>
        </w:rPr>
        <w:t>sku value</w:t>
      </w:r>
      <w:r w:rsidR="00622C68"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2B4DF692" w14:textId="4602DED7" w:rsidR="00A455FE" w:rsidRDefault="00A455FE" w:rsidP="0079036B">
      <w:pPr>
        <w:pStyle w:val="ListParagraph"/>
        <w:numPr>
          <w:ilvl w:val="0"/>
          <w:numId w:val="43"/>
        </w:numPr>
        <w:spacing w:after="0"/>
        <w:rPr>
          <w:lang w:bidi="en-US"/>
        </w:rPr>
      </w:pPr>
      <w:r>
        <w:rPr>
          <w:lang w:bidi="en-US"/>
        </w:rPr>
        <w:t>Frequency of the cleaner job. Following values are allowed:</w:t>
      </w:r>
    </w:p>
    <w:p w14:paraId="68F913B5" w14:textId="590E552F" w:rsidR="00A455FE" w:rsidRDefault="00A455FE" w:rsidP="003257E1">
      <w:pPr>
        <w:pStyle w:val="ListParagraph"/>
        <w:numPr>
          <w:ilvl w:val="1"/>
          <w:numId w:val="17"/>
        </w:numPr>
        <w:spacing w:after="0"/>
        <w:rPr>
          <w:lang w:bidi="en-US"/>
        </w:rPr>
      </w:pPr>
      <w:r>
        <w:rPr>
          <w:lang w:bidi="en-US"/>
        </w:rPr>
        <w:t>Minute</w:t>
      </w:r>
    </w:p>
    <w:p w14:paraId="3675EA56" w14:textId="77777777" w:rsidR="00A455FE" w:rsidRDefault="00A455FE" w:rsidP="00A455FE">
      <w:pPr>
        <w:pStyle w:val="ListParagraph"/>
        <w:numPr>
          <w:ilvl w:val="1"/>
          <w:numId w:val="17"/>
        </w:numPr>
        <w:spacing w:after="0"/>
        <w:rPr>
          <w:lang w:bidi="en-US"/>
        </w:rPr>
      </w:pPr>
      <w:r>
        <w:rPr>
          <w:lang w:bidi="en-US"/>
        </w:rPr>
        <w:t>Hour</w:t>
      </w:r>
    </w:p>
    <w:p w14:paraId="64ABA814" w14:textId="77777777" w:rsidR="00A455FE" w:rsidRDefault="00A455FE" w:rsidP="00A455FE">
      <w:pPr>
        <w:pStyle w:val="ListParagraph"/>
        <w:numPr>
          <w:ilvl w:val="1"/>
          <w:numId w:val="17"/>
        </w:numPr>
        <w:spacing w:after="0"/>
        <w:rPr>
          <w:lang w:bidi="en-US"/>
        </w:rPr>
      </w:pPr>
      <w:r>
        <w:rPr>
          <w:lang w:bidi="en-US"/>
        </w:rPr>
        <w:t>Day</w:t>
      </w:r>
    </w:p>
    <w:p w14:paraId="285BE201" w14:textId="77777777" w:rsidR="00A455FE" w:rsidRDefault="00A455FE" w:rsidP="00A455FE">
      <w:pPr>
        <w:pStyle w:val="ListParagraph"/>
        <w:numPr>
          <w:ilvl w:val="1"/>
          <w:numId w:val="17"/>
        </w:numPr>
        <w:spacing w:after="0"/>
        <w:rPr>
          <w:lang w:bidi="en-US"/>
        </w:rPr>
      </w:pPr>
      <w:r>
        <w:rPr>
          <w:lang w:bidi="en-US"/>
        </w:rPr>
        <w:t>Week</w:t>
      </w:r>
    </w:p>
    <w:p w14:paraId="55EC8679" w14:textId="6164800D" w:rsidR="00622C68" w:rsidRDefault="00A455FE" w:rsidP="00622C68">
      <w:pPr>
        <w:pStyle w:val="ListParagraph"/>
        <w:numPr>
          <w:ilvl w:val="1"/>
          <w:numId w:val="17"/>
        </w:numPr>
        <w:spacing w:after="0"/>
        <w:rPr>
          <w:lang w:bidi="en-US"/>
        </w:rPr>
      </w:pPr>
      <w:r>
        <w:rPr>
          <w:lang w:bidi="en-US"/>
        </w:rPr>
        <w:t>Month</w:t>
      </w:r>
    </w:p>
    <w:p w14:paraId="735BD74B" w14:textId="38793DBD" w:rsidR="00622C68" w:rsidRPr="00622C68" w:rsidRDefault="00187418" w:rsidP="00622C68">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187418">
        <w:rPr>
          <w:rFonts w:ascii="Consolas" w:eastAsia="Times New Roman" w:hAnsi="Consolas" w:cs="Courier New"/>
          <w:color w:val="222222"/>
          <w:sz w:val="20"/>
          <w:szCs w:val="20"/>
          <w:bdr w:val="single" w:sz="6" w:space="2" w:color="D3D6DB" w:frame="1"/>
          <w:shd w:val="clear" w:color="auto" w:fill="F9F9F9"/>
          <w:lang w:val="en-IN" w:eastAsia="en-IN"/>
        </w:rPr>
        <w:t>job_frequency_type</w:t>
      </w:r>
      <w:r w:rsidR="00622C68">
        <w:rPr>
          <w:rFonts w:ascii="Consolas" w:eastAsia="Times New Roman" w:hAnsi="Consolas" w:cs="Courier New"/>
          <w:color w:val="222222"/>
          <w:sz w:val="20"/>
          <w:szCs w:val="20"/>
          <w:bdr w:val="single" w:sz="6" w:space="2" w:color="D3D6DB" w:frame="1"/>
          <w:shd w:val="clear" w:color="auto" w:fill="F9F9F9"/>
          <w:lang w:val="en-IN" w:eastAsia="en-IN"/>
        </w:rPr>
        <w:t xml:space="preserve"> </w:t>
      </w:r>
      <w:r w:rsidR="00450798">
        <w:rPr>
          <w:rFonts w:ascii="Consolas" w:eastAsia="Times New Roman" w:hAnsi="Consolas" w:cs="Courier New"/>
          <w:color w:val="222222"/>
          <w:sz w:val="20"/>
          <w:szCs w:val="20"/>
          <w:bdr w:val="single" w:sz="6" w:space="2" w:color="D3D6DB" w:frame="1"/>
          <w:shd w:val="clear" w:color="auto" w:fill="F9F9F9"/>
          <w:lang w:val="en-IN" w:eastAsia="en-IN"/>
        </w:rPr>
        <w:t>&lt;frequency t</w:t>
      </w:r>
      <w:r w:rsidR="00C04EFE">
        <w:rPr>
          <w:rFonts w:ascii="Consolas" w:eastAsia="Times New Roman" w:hAnsi="Consolas" w:cs="Courier New"/>
          <w:color w:val="222222"/>
          <w:sz w:val="20"/>
          <w:szCs w:val="20"/>
          <w:bdr w:val="single" w:sz="6" w:space="2" w:color="D3D6DB" w:frame="1"/>
          <w:shd w:val="clear" w:color="auto" w:fill="F9F9F9"/>
          <w:lang w:val="en-IN" w:eastAsia="en-IN"/>
        </w:rPr>
        <w:t>y</w:t>
      </w:r>
      <w:r w:rsidR="00450798">
        <w:rPr>
          <w:rFonts w:ascii="Consolas" w:eastAsia="Times New Roman" w:hAnsi="Consolas" w:cs="Courier New"/>
          <w:color w:val="222222"/>
          <w:sz w:val="20"/>
          <w:szCs w:val="20"/>
          <w:bdr w:val="single" w:sz="6" w:space="2" w:color="D3D6DB" w:frame="1"/>
          <w:shd w:val="clear" w:color="auto" w:fill="F9F9F9"/>
          <w:lang w:val="en-IN" w:eastAsia="en-IN"/>
        </w:rPr>
        <w:t>pe</w:t>
      </w:r>
      <w:r w:rsidR="00622C68"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3015D5D7" w14:textId="343AB048" w:rsidR="005F700B" w:rsidRDefault="00A455FE" w:rsidP="005F700B">
      <w:pPr>
        <w:pStyle w:val="ListParagraph"/>
        <w:numPr>
          <w:ilvl w:val="0"/>
          <w:numId w:val="43"/>
        </w:numPr>
      </w:pPr>
      <w:r>
        <w:rPr>
          <w:lang w:bidi="en-US"/>
        </w:rPr>
        <w:t>Interval</w:t>
      </w:r>
      <w:r w:rsidR="007A67ED">
        <w:rPr>
          <w:lang w:bidi="en-US"/>
        </w:rPr>
        <w:t xml:space="preserve"> value</w:t>
      </w:r>
      <w:r>
        <w:rPr>
          <w:lang w:bidi="en-US"/>
        </w:rPr>
        <w:t xml:space="preserve"> for the Job_frequency_type (number value).</w:t>
      </w:r>
      <w:r w:rsidR="005F700B" w:rsidRPr="005F700B">
        <w:t xml:space="preserve"> </w:t>
      </w:r>
    </w:p>
    <w:p w14:paraId="009B30C4" w14:textId="44B904F7" w:rsidR="00A455FE" w:rsidRPr="005F700B" w:rsidRDefault="00D24648" w:rsidP="005F700B">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D24648">
        <w:rPr>
          <w:rFonts w:ascii="Consolas" w:eastAsia="Times New Roman" w:hAnsi="Consolas" w:cs="Courier New"/>
          <w:color w:val="222222"/>
          <w:sz w:val="20"/>
          <w:szCs w:val="20"/>
          <w:bdr w:val="single" w:sz="6" w:space="2" w:color="D3D6DB" w:frame="1"/>
          <w:shd w:val="clear" w:color="auto" w:fill="F9F9F9"/>
          <w:lang w:val="en-IN" w:eastAsia="en-IN"/>
        </w:rPr>
        <w:t xml:space="preserve">job_interval </w:t>
      </w:r>
      <w:r w:rsidR="005F700B"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sidR="002B034F">
        <w:rPr>
          <w:rFonts w:ascii="Consolas" w:eastAsia="Times New Roman" w:hAnsi="Consolas" w:cs="Courier New"/>
          <w:color w:val="222222"/>
          <w:sz w:val="20"/>
          <w:szCs w:val="20"/>
          <w:bdr w:val="single" w:sz="6" w:space="2" w:color="D3D6DB" w:frame="1"/>
          <w:shd w:val="clear" w:color="auto" w:fill="F9F9F9"/>
          <w:lang w:val="en-IN" w:eastAsia="en-IN"/>
        </w:rPr>
        <w:t>value</w:t>
      </w:r>
      <w:r w:rsidR="005F700B"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171D4A06" w14:textId="65A9D2F5" w:rsidR="005F700B" w:rsidRDefault="00C41911" w:rsidP="005F700B">
      <w:pPr>
        <w:pStyle w:val="ListParagraph"/>
        <w:numPr>
          <w:ilvl w:val="0"/>
          <w:numId w:val="43"/>
        </w:numPr>
      </w:pPr>
      <w:r>
        <w:rPr>
          <w:lang w:bidi="en-US"/>
        </w:rPr>
        <w:t xml:space="preserve">Name of the Azure AD group where all the </w:t>
      </w:r>
      <w:r w:rsidR="00867BB2">
        <w:rPr>
          <w:lang w:bidi="en-US"/>
        </w:rPr>
        <w:t>virtual machine scale sets</w:t>
      </w:r>
      <w:r>
        <w:rPr>
          <w:lang w:bidi="en-US"/>
        </w:rPr>
        <w:t xml:space="preserve"> will be added for key vault functionality of GAHP</w:t>
      </w:r>
      <w:r w:rsidR="00B8434D">
        <w:rPr>
          <w:lang w:bidi="en-US"/>
        </w:rPr>
        <w:t>.</w:t>
      </w:r>
    </w:p>
    <w:p w14:paraId="5CAA7B8F" w14:textId="6899AC6B" w:rsidR="00A455FE" w:rsidRPr="005F700B" w:rsidRDefault="00C41911" w:rsidP="005F700B">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C41911">
        <w:rPr>
          <w:rFonts w:ascii="Consolas" w:eastAsia="Times New Roman" w:hAnsi="Consolas" w:cs="Courier New"/>
          <w:color w:val="222222"/>
          <w:sz w:val="20"/>
          <w:szCs w:val="20"/>
          <w:bdr w:val="single" w:sz="6" w:space="2" w:color="D3D6DB" w:frame="1"/>
          <w:shd w:val="clear" w:color="auto" w:fill="F9F9F9"/>
          <w:lang w:val="en-IN" w:eastAsia="en-IN"/>
        </w:rPr>
        <w:t xml:space="preserve">ad_group_name </w:t>
      </w:r>
      <w:r w:rsidR="005F700B" w:rsidRPr="00586C16">
        <w:rPr>
          <w:rFonts w:ascii="Consolas" w:eastAsia="Times New Roman" w:hAnsi="Consolas" w:cs="Courier New"/>
          <w:color w:val="222222"/>
          <w:sz w:val="20"/>
          <w:szCs w:val="20"/>
          <w:bdr w:val="single" w:sz="6" w:space="2" w:color="D3D6DB" w:frame="1"/>
          <w:shd w:val="clear" w:color="auto" w:fill="F9F9F9"/>
          <w:lang w:val="en-IN" w:eastAsia="en-IN"/>
        </w:rPr>
        <w:t>&lt;</w:t>
      </w:r>
      <w:r>
        <w:rPr>
          <w:rFonts w:ascii="Consolas" w:eastAsia="Times New Roman" w:hAnsi="Consolas" w:cs="Courier New"/>
          <w:color w:val="222222"/>
          <w:sz w:val="20"/>
          <w:szCs w:val="20"/>
          <w:bdr w:val="single" w:sz="6" w:space="2" w:color="D3D6DB" w:frame="1"/>
          <w:shd w:val="clear" w:color="auto" w:fill="F9F9F9"/>
          <w:lang w:val="en-IN" w:eastAsia="en-IN"/>
        </w:rPr>
        <w:t>Azure AD group name</w:t>
      </w:r>
      <w:r w:rsidR="005F700B" w:rsidRPr="00586C16">
        <w:rPr>
          <w:rFonts w:ascii="Consolas" w:eastAsia="Times New Roman" w:hAnsi="Consolas" w:cs="Courier New"/>
          <w:color w:val="222222"/>
          <w:sz w:val="20"/>
          <w:szCs w:val="20"/>
          <w:bdr w:val="single" w:sz="6" w:space="2" w:color="D3D6DB" w:frame="1"/>
          <w:shd w:val="clear" w:color="auto" w:fill="F9F9F9"/>
          <w:lang w:val="en-IN" w:eastAsia="en-IN"/>
        </w:rPr>
        <w:t>&gt;</w:t>
      </w:r>
    </w:p>
    <w:p w14:paraId="55DA0A4B" w14:textId="6083137F" w:rsidR="005F700B" w:rsidRDefault="00A455FE" w:rsidP="005F700B">
      <w:pPr>
        <w:pStyle w:val="ListParagraph"/>
        <w:numPr>
          <w:ilvl w:val="0"/>
          <w:numId w:val="43"/>
        </w:numPr>
      </w:pPr>
      <w:r>
        <w:rPr>
          <w:lang w:bidi="en-US"/>
        </w:rPr>
        <w:t xml:space="preserve">key_vault_setup_script_url &lt;URL from </w:t>
      </w:r>
      <w:hyperlink w:anchor="_Shell_script_to" w:history="1">
        <w:r w:rsidRPr="00801728">
          <w:rPr>
            <w:rStyle w:val="Hyperlink"/>
            <w:lang w:bidi="en-US"/>
          </w:rPr>
          <w:t>above setup</w:t>
        </w:r>
      </w:hyperlink>
      <w:r>
        <w:rPr>
          <w:lang w:bidi="en-US"/>
        </w:rPr>
        <w:t xml:space="preserve"> of the shell script to setup the artifacts for downloading the secret on VM&gt;</w:t>
      </w:r>
      <w:r w:rsidR="005F700B" w:rsidRPr="005F700B">
        <w:t xml:space="preserve"> </w:t>
      </w:r>
    </w:p>
    <w:p w14:paraId="13530B2C" w14:textId="17CD076F" w:rsidR="00A455FE" w:rsidRPr="005F700B" w:rsidRDefault="005758CD" w:rsidP="005F700B">
      <w:pPr>
        <w:pStyle w:val="ListParagraph"/>
        <w:spacing w:line="360" w:lineRule="auto"/>
        <w:rPr>
          <w:rFonts w:ascii="Consolas" w:eastAsia="Times New Roman" w:hAnsi="Consolas" w:cs="Courier New"/>
          <w:color w:val="222222"/>
          <w:sz w:val="20"/>
          <w:szCs w:val="20"/>
          <w:bdr w:val="single" w:sz="6" w:space="2" w:color="D3D6DB" w:frame="1"/>
          <w:shd w:val="clear" w:color="auto" w:fill="F9F9F9"/>
          <w:lang w:val="en-IN" w:eastAsia="en-IN"/>
        </w:rPr>
      </w:pPr>
      <w:r w:rsidRPr="005758CD">
        <w:rPr>
          <w:rFonts w:ascii="Consolas" w:eastAsia="Times New Roman" w:hAnsi="Consolas" w:cs="Courier New"/>
          <w:color w:val="222222"/>
          <w:sz w:val="20"/>
          <w:szCs w:val="20"/>
          <w:bdr w:val="single" w:sz="6" w:space="2" w:color="D3D6DB" w:frame="1"/>
          <w:shd w:val="clear" w:color="auto" w:fill="F9F9F9"/>
          <w:lang w:val="en-IN" w:eastAsia="en-IN"/>
        </w:rPr>
        <w:t>key_vault_setup_script_url</w:t>
      </w:r>
      <w:r w:rsidR="005F700B">
        <w:rPr>
          <w:rFonts w:ascii="Consolas" w:eastAsia="Times New Roman" w:hAnsi="Consolas" w:cs="Courier New"/>
          <w:color w:val="222222"/>
          <w:sz w:val="20"/>
          <w:szCs w:val="20"/>
          <w:bdr w:val="single" w:sz="6" w:space="2" w:color="D3D6DB" w:frame="1"/>
          <w:shd w:val="clear" w:color="auto" w:fill="F9F9F9"/>
          <w:lang w:val="en-IN" w:eastAsia="en-IN"/>
        </w:rPr>
        <w:t xml:space="preserve"> </w:t>
      </w:r>
      <w:r w:rsidR="005F700B" w:rsidRPr="00586C16">
        <w:rPr>
          <w:rFonts w:ascii="Consolas" w:eastAsia="Times New Roman" w:hAnsi="Consolas" w:cs="Courier New"/>
          <w:color w:val="222222"/>
          <w:sz w:val="20"/>
          <w:szCs w:val="20"/>
          <w:bdr w:val="single" w:sz="6" w:space="2" w:color="D3D6DB" w:frame="1"/>
          <w:shd w:val="clear" w:color="auto" w:fill="F9F9F9"/>
          <w:lang w:val="en-IN" w:eastAsia="en-IN"/>
        </w:rPr>
        <w:t>&lt;URL&gt;</w:t>
      </w:r>
    </w:p>
    <w:p w14:paraId="23B513D7" w14:textId="347DCA7A" w:rsidR="00546347" w:rsidRDefault="00A65272" w:rsidP="005605CB">
      <w:r>
        <w:t>Configured AppSettings.</w:t>
      </w:r>
      <w:r w:rsidR="00287633">
        <w:t>txt file should look like below.</w:t>
      </w:r>
    </w:p>
    <w:p w14:paraId="58CD7E8A" w14:textId="03D6E169" w:rsidR="00287633" w:rsidRPr="007D698A" w:rsidRDefault="00287633" w:rsidP="005605CB">
      <w:pPr>
        <w:pStyle w:val="ListParagraph"/>
        <w:ind w:left="0"/>
      </w:pPr>
      <w:r>
        <w:rPr>
          <w:noProof/>
        </w:rPr>
        <w:drawing>
          <wp:inline distT="0" distB="0" distL="0" distR="0" wp14:anchorId="65922713" wp14:editId="06644FBB">
            <wp:extent cx="5942426" cy="1522095"/>
            <wp:effectExtent l="19050" t="19050" r="20320" b="209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2426" cy="1522095"/>
                    </a:xfrm>
                    <a:prstGeom prst="rect">
                      <a:avLst/>
                    </a:prstGeom>
                    <a:ln>
                      <a:solidFill>
                        <a:schemeClr val="tx1"/>
                      </a:solidFill>
                    </a:ln>
                  </pic:spPr>
                </pic:pic>
              </a:graphicData>
            </a:graphic>
          </wp:inline>
        </w:drawing>
      </w:r>
    </w:p>
    <w:p w14:paraId="622F3D3B" w14:textId="77777777" w:rsidR="008015B0" w:rsidRDefault="008015B0">
      <w:pPr>
        <w:rPr>
          <w:rFonts w:asciiTheme="majorHAnsi" w:eastAsia="Times New Roman" w:hAnsiTheme="majorHAnsi" w:cstheme="majorBidi"/>
          <w:color w:val="2F5496" w:themeColor="accent1" w:themeShade="BF"/>
          <w:sz w:val="32"/>
          <w:szCs w:val="32"/>
          <w:lang w:bidi="en-US"/>
        </w:rPr>
      </w:pPr>
      <w:r>
        <w:rPr>
          <w:rFonts w:eastAsia="Times New Roman"/>
          <w:lang w:bidi="en-US"/>
        </w:rPr>
        <w:br w:type="page"/>
      </w:r>
    </w:p>
    <w:p w14:paraId="4FAEB973" w14:textId="3E932FA6" w:rsidR="00C028F3" w:rsidRDefault="00056E60" w:rsidP="00BD0860">
      <w:pPr>
        <w:pStyle w:val="Heading1"/>
        <w:rPr>
          <w:rFonts w:eastAsia="Times New Roman"/>
          <w:lang w:bidi="en-US"/>
        </w:rPr>
      </w:pPr>
      <w:bookmarkStart w:id="44" w:name="_Toc492378160"/>
      <w:r>
        <w:rPr>
          <w:rFonts w:eastAsia="Times New Roman"/>
          <w:lang w:bidi="en-US"/>
        </w:rPr>
        <w:lastRenderedPageBreak/>
        <w:t xml:space="preserve">GAHP </w:t>
      </w:r>
      <w:r w:rsidR="00445E1C">
        <w:rPr>
          <w:rFonts w:eastAsia="Times New Roman"/>
          <w:lang w:bidi="en-US"/>
        </w:rPr>
        <w:t>Solution P</w:t>
      </w:r>
      <w:r w:rsidR="0001764A">
        <w:rPr>
          <w:rFonts w:eastAsia="Times New Roman"/>
          <w:lang w:bidi="en-US"/>
        </w:rPr>
        <w:t>ackage</w:t>
      </w:r>
      <w:bookmarkEnd w:id="44"/>
    </w:p>
    <w:p w14:paraId="7D0D46A4" w14:textId="47A0BA0D" w:rsidR="006F63E2" w:rsidRDefault="00D426A3" w:rsidP="00C028F3">
      <w:pPr>
        <w:spacing w:after="0"/>
        <w:rPr>
          <w:lang w:bidi="en-US"/>
        </w:rPr>
      </w:pPr>
      <w:r>
        <w:rPr>
          <w:lang w:bidi="en-US"/>
        </w:rPr>
        <w:t xml:space="preserve">The GAHP solution package contains </w:t>
      </w:r>
      <w:r w:rsidR="00457ED3">
        <w:rPr>
          <w:lang w:bidi="en-US"/>
        </w:rPr>
        <w:t>the following</w:t>
      </w:r>
      <w:r>
        <w:rPr>
          <w:lang w:bidi="en-US"/>
        </w:rPr>
        <w:t xml:space="preserve"> files:</w:t>
      </w:r>
    </w:p>
    <w:p w14:paraId="015C07EE" w14:textId="77777777" w:rsidR="0027323C" w:rsidRDefault="00C429FC" w:rsidP="00795C58">
      <w:pPr>
        <w:ind w:left="360"/>
        <w:rPr>
          <w:lang w:bidi="en-US"/>
        </w:rPr>
      </w:pPr>
      <w:r>
        <w:rPr>
          <w:noProof/>
        </w:rPr>
        <w:drawing>
          <wp:inline distT="0" distB="0" distL="0" distR="0" wp14:anchorId="6AE729A3" wp14:editId="413549A7">
            <wp:extent cx="2372702" cy="2762250"/>
            <wp:effectExtent l="19050" t="19050" r="2794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74894" cy="2764802"/>
                    </a:xfrm>
                    <a:prstGeom prst="rect">
                      <a:avLst/>
                    </a:prstGeom>
                    <a:ln>
                      <a:solidFill>
                        <a:schemeClr val="tx1"/>
                      </a:solidFill>
                    </a:ln>
                  </pic:spPr>
                </pic:pic>
              </a:graphicData>
            </a:graphic>
          </wp:inline>
        </w:drawing>
      </w:r>
    </w:p>
    <w:p w14:paraId="42A8DCCC" w14:textId="77777777" w:rsidR="007E5117" w:rsidRPr="00650D7B" w:rsidRDefault="00D426A3" w:rsidP="001A3E6B">
      <w:pPr>
        <w:pStyle w:val="ListParagraph"/>
        <w:numPr>
          <w:ilvl w:val="0"/>
          <w:numId w:val="47"/>
        </w:numPr>
        <w:spacing w:after="0"/>
        <w:rPr>
          <w:b/>
          <w:lang w:bidi="en-US"/>
        </w:rPr>
      </w:pPr>
      <w:r w:rsidRPr="00650D7B">
        <w:rPr>
          <w:b/>
          <w:lang w:bidi="en-US"/>
        </w:rPr>
        <w:t>AppSettings.txt</w:t>
      </w:r>
    </w:p>
    <w:p w14:paraId="233FAE69" w14:textId="77777777" w:rsidR="004258F3" w:rsidRPr="00650D7B" w:rsidRDefault="004258F3" w:rsidP="001A3E6B">
      <w:pPr>
        <w:pStyle w:val="ListParagraph"/>
        <w:numPr>
          <w:ilvl w:val="0"/>
          <w:numId w:val="47"/>
        </w:numPr>
        <w:spacing w:after="0"/>
        <w:rPr>
          <w:b/>
          <w:lang w:bidi="en-US"/>
        </w:rPr>
      </w:pPr>
      <w:r w:rsidRPr="00650D7B">
        <w:rPr>
          <w:b/>
          <w:lang w:bidi="en-US"/>
        </w:rPr>
        <w:t>AzureGAHPServer.py</w:t>
      </w:r>
    </w:p>
    <w:p w14:paraId="5D12AE89" w14:textId="77777777" w:rsidR="004258F3" w:rsidRDefault="004258F3" w:rsidP="001A3E6B">
      <w:pPr>
        <w:pStyle w:val="ListParagraph"/>
        <w:numPr>
          <w:ilvl w:val="1"/>
          <w:numId w:val="47"/>
        </w:numPr>
        <w:spacing w:after="0"/>
        <w:rPr>
          <w:b/>
          <w:lang w:bidi="en-US"/>
        </w:rPr>
      </w:pPr>
      <w:r>
        <w:rPr>
          <w:lang w:bidi="en-US"/>
        </w:rPr>
        <w:t>User will run/execute this Python file using Python command to start execution of GAHP</w:t>
      </w:r>
    </w:p>
    <w:p w14:paraId="30BEA70C" w14:textId="77777777" w:rsidR="00D426A3" w:rsidRPr="00650D7B" w:rsidRDefault="00D426A3" w:rsidP="001A3E6B">
      <w:pPr>
        <w:pStyle w:val="ListParagraph"/>
        <w:numPr>
          <w:ilvl w:val="0"/>
          <w:numId w:val="47"/>
        </w:numPr>
        <w:spacing w:after="0"/>
        <w:rPr>
          <w:b/>
          <w:lang w:bidi="en-US"/>
        </w:rPr>
      </w:pPr>
      <w:r w:rsidRPr="00650D7B">
        <w:rPr>
          <w:b/>
          <w:lang w:bidi="en-US"/>
        </w:rPr>
        <w:t>AzureGAHPLib.py</w:t>
      </w:r>
    </w:p>
    <w:p w14:paraId="1D1B32B4" w14:textId="77777777" w:rsidR="00DD73DB" w:rsidRDefault="006B690E" w:rsidP="001A3E6B">
      <w:pPr>
        <w:pStyle w:val="ListParagraph"/>
        <w:numPr>
          <w:ilvl w:val="1"/>
          <w:numId w:val="47"/>
        </w:numPr>
        <w:spacing w:after="0"/>
        <w:rPr>
          <w:lang w:bidi="en-US"/>
        </w:rPr>
      </w:pPr>
      <w:r>
        <w:rPr>
          <w:lang w:bidi="en-US"/>
        </w:rPr>
        <w:t>This Python file contains the main logic of GAHP for each command</w:t>
      </w:r>
      <w:r w:rsidR="00DD73DB">
        <w:rPr>
          <w:lang w:bidi="en-US"/>
        </w:rPr>
        <w:t>.</w:t>
      </w:r>
    </w:p>
    <w:p w14:paraId="3774F7D6" w14:textId="77777777" w:rsidR="00D426A3" w:rsidRPr="00650D7B" w:rsidRDefault="00D426A3" w:rsidP="001A3E6B">
      <w:pPr>
        <w:pStyle w:val="ListParagraph"/>
        <w:numPr>
          <w:ilvl w:val="0"/>
          <w:numId w:val="47"/>
        </w:numPr>
        <w:spacing w:after="0"/>
        <w:rPr>
          <w:b/>
          <w:lang w:bidi="en-US"/>
        </w:rPr>
      </w:pPr>
      <w:r w:rsidRPr="00650D7B">
        <w:rPr>
          <w:b/>
          <w:lang w:bidi="en-US"/>
        </w:rPr>
        <w:t>AzureGAHPLibUsageSamples.py</w:t>
      </w:r>
    </w:p>
    <w:p w14:paraId="1D549B6B" w14:textId="77777777" w:rsidR="00DD73DB" w:rsidRDefault="00DD73DB" w:rsidP="001A3E6B">
      <w:pPr>
        <w:pStyle w:val="ListParagraph"/>
        <w:numPr>
          <w:ilvl w:val="1"/>
          <w:numId w:val="47"/>
        </w:numPr>
        <w:spacing w:after="0"/>
        <w:rPr>
          <w:lang w:bidi="en-US"/>
        </w:rPr>
      </w:pPr>
      <w:r>
        <w:rPr>
          <w:lang w:bidi="en-US"/>
        </w:rPr>
        <w:t>This</w:t>
      </w:r>
      <w:r w:rsidR="006B690E">
        <w:rPr>
          <w:lang w:bidi="en-US"/>
        </w:rPr>
        <w:t xml:space="preserve"> Python file</w:t>
      </w:r>
      <w:r>
        <w:rPr>
          <w:lang w:bidi="en-US"/>
        </w:rPr>
        <w:t xml:space="preserve"> </w:t>
      </w:r>
      <w:r w:rsidR="006B690E">
        <w:rPr>
          <w:lang w:bidi="en-US"/>
        </w:rPr>
        <w:t>is used to create dummy</w:t>
      </w:r>
      <w:r>
        <w:rPr>
          <w:lang w:bidi="en-US"/>
        </w:rPr>
        <w:t xml:space="preserve"> </w:t>
      </w:r>
      <w:r w:rsidR="00D34EBA">
        <w:rPr>
          <w:lang w:bidi="en-US"/>
        </w:rPr>
        <w:t xml:space="preserve">VM </w:t>
      </w:r>
      <w:r w:rsidR="006B690E">
        <w:rPr>
          <w:lang w:bidi="en-US"/>
        </w:rPr>
        <w:t>using</w:t>
      </w:r>
      <w:r w:rsidR="009C3D8F">
        <w:rPr>
          <w:lang w:bidi="en-US"/>
        </w:rPr>
        <w:t xml:space="preserve"> hard-coded values.</w:t>
      </w:r>
    </w:p>
    <w:p w14:paraId="51DB2712" w14:textId="77777777" w:rsidR="00D426A3" w:rsidRPr="00274A80" w:rsidRDefault="00D426A3" w:rsidP="001A3E6B">
      <w:pPr>
        <w:pStyle w:val="ListParagraph"/>
        <w:numPr>
          <w:ilvl w:val="0"/>
          <w:numId w:val="47"/>
        </w:numPr>
        <w:spacing w:after="0"/>
        <w:rPr>
          <w:b/>
          <w:lang w:bidi="en-US"/>
        </w:rPr>
      </w:pPr>
      <w:r w:rsidRPr="00274A80">
        <w:rPr>
          <w:b/>
          <w:lang w:bidi="en-US"/>
        </w:rPr>
        <w:t>CommandSamplesAndNotes.txt</w:t>
      </w:r>
    </w:p>
    <w:p w14:paraId="5F76B727" w14:textId="77777777" w:rsidR="00302D92" w:rsidRDefault="00302D92" w:rsidP="001A3E6B">
      <w:pPr>
        <w:pStyle w:val="ListParagraph"/>
        <w:numPr>
          <w:ilvl w:val="1"/>
          <w:numId w:val="47"/>
        </w:numPr>
        <w:spacing w:after="0"/>
        <w:rPr>
          <w:lang w:bidi="en-US"/>
        </w:rPr>
      </w:pPr>
      <w:r>
        <w:rPr>
          <w:lang w:bidi="en-US"/>
        </w:rPr>
        <w:t xml:space="preserve">This text file </w:t>
      </w:r>
      <w:r w:rsidR="002616B6">
        <w:rPr>
          <w:lang w:bidi="en-US"/>
        </w:rPr>
        <w:t>includes</w:t>
      </w:r>
      <w:r>
        <w:rPr>
          <w:lang w:bidi="en-US"/>
        </w:rPr>
        <w:t xml:space="preserve"> sample commands and </w:t>
      </w:r>
      <w:r w:rsidR="002616B6">
        <w:rPr>
          <w:lang w:bidi="en-US"/>
        </w:rPr>
        <w:t>rules for the development purposes.</w:t>
      </w:r>
      <w:r w:rsidR="00800F86">
        <w:rPr>
          <w:lang w:bidi="en-US"/>
        </w:rPr>
        <w:t xml:space="preserve"> </w:t>
      </w:r>
    </w:p>
    <w:p w14:paraId="685D364C" w14:textId="77777777" w:rsidR="00D426A3" w:rsidRPr="00F5479E" w:rsidRDefault="00D426A3" w:rsidP="001A3E6B">
      <w:pPr>
        <w:pStyle w:val="ListParagraph"/>
        <w:numPr>
          <w:ilvl w:val="0"/>
          <w:numId w:val="47"/>
        </w:numPr>
        <w:spacing w:after="0"/>
        <w:rPr>
          <w:lang w:bidi="en-US"/>
        </w:rPr>
      </w:pPr>
      <w:r w:rsidRPr="001C0961">
        <w:rPr>
          <w:b/>
          <w:lang w:bidi="en-US"/>
        </w:rPr>
        <w:t>SSHKey.txt</w:t>
      </w:r>
      <w:r w:rsidR="00764D9F" w:rsidRPr="001C0961">
        <w:rPr>
          <w:b/>
          <w:lang w:bidi="en-US"/>
        </w:rPr>
        <w:t xml:space="preserve">, </w:t>
      </w:r>
      <w:r w:rsidRPr="001C0961">
        <w:rPr>
          <w:b/>
          <w:lang w:bidi="en-US"/>
        </w:rPr>
        <w:t>SSHKeyFilePrivateKey.txt</w:t>
      </w:r>
      <w:r w:rsidR="00453E13" w:rsidRPr="001C0961">
        <w:rPr>
          <w:b/>
          <w:lang w:bidi="en-US"/>
        </w:rPr>
        <w:t xml:space="preserve"> </w:t>
      </w:r>
      <w:r w:rsidR="00764D9F" w:rsidRPr="001C0961">
        <w:rPr>
          <w:b/>
          <w:lang w:bidi="en-US"/>
        </w:rPr>
        <w:t xml:space="preserve">and </w:t>
      </w:r>
      <w:r w:rsidRPr="001C0961">
        <w:rPr>
          <w:b/>
          <w:lang w:bidi="en-US"/>
        </w:rPr>
        <w:t>SSHKeyFilePublicKey.txt</w:t>
      </w:r>
    </w:p>
    <w:sectPr w:rsidR="00D426A3" w:rsidRPr="00F5479E" w:rsidSect="00CD4354">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96B6F" w14:textId="77777777" w:rsidR="00467530" w:rsidRDefault="00467530" w:rsidP="00D80671">
      <w:pPr>
        <w:spacing w:after="0" w:line="240" w:lineRule="auto"/>
      </w:pPr>
      <w:r>
        <w:separator/>
      </w:r>
    </w:p>
  </w:endnote>
  <w:endnote w:type="continuationSeparator" w:id="0">
    <w:p w14:paraId="1CEDF70E" w14:textId="77777777" w:rsidR="00467530" w:rsidRDefault="00467530" w:rsidP="00D8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8F34" w14:textId="77777777" w:rsidR="00DB6C2F" w:rsidRDefault="00DB6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C779" w14:textId="77777777" w:rsidR="00DB6C2F" w:rsidRDefault="00DB6C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979A3" w14:textId="77777777" w:rsidR="00DB6C2F" w:rsidRDefault="00DB6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5070F" w14:textId="77777777" w:rsidR="00467530" w:rsidRDefault="00467530" w:rsidP="00D80671">
      <w:pPr>
        <w:spacing w:after="0" w:line="240" w:lineRule="auto"/>
      </w:pPr>
      <w:r>
        <w:separator/>
      </w:r>
    </w:p>
  </w:footnote>
  <w:footnote w:type="continuationSeparator" w:id="0">
    <w:p w14:paraId="5DD42675" w14:textId="77777777" w:rsidR="00467530" w:rsidRDefault="00467530" w:rsidP="00D80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72028" w14:textId="77777777" w:rsidR="00DB6C2F" w:rsidRDefault="00DB6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83DA3" w14:textId="77777777" w:rsidR="00DB6C2F" w:rsidRDefault="00DB6C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5010" w14:textId="77777777" w:rsidR="00DB6C2F" w:rsidRDefault="00DB6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9D8"/>
    <w:multiLevelType w:val="hybridMultilevel"/>
    <w:tmpl w:val="6F302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54C2D"/>
    <w:multiLevelType w:val="hybridMultilevel"/>
    <w:tmpl w:val="9CC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555F9"/>
    <w:multiLevelType w:val="hybridMultilevel"/>
    <w:tmpl w:val="401A82A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15676B"/>
    <w:multiLevelType w:val="hybridMultilevel"/>
    <w:tmpl w:val="3E8AB1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FD22BA32">
      <w:start w:val="1"/>
      <w:numFmt w:val="lowerRoman"/>
      <w:lvlText w:val="%3."/>
      <w:lvlJc w:val="right"/>
      <w:pPr>
        <w:ind w:left="2160" w:hanging="180"/>
      </w:pPr>
      <w:rPr>
        <w:sz w:val="22"/>
        <w:szCs w:val="22"/>
      </w:r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166D14A9"/>
    <w:multiLevelType w:val="hybridMultilevel"/>
    <w:tmpl w:val="53B01BF0"/>
    <w:lvl w:ilvl="0" w:tplc="00AE899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6AF66B6"/>
    <w:multiLevelType w:val="hybridMultilevel"/>
    <w:tmpl w:val="6492AA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F60A81"/>
    <w:multiLevelType w:val="hybridMultilevel"/>
    <w:tmpl w:val="75EE8C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0C7B7B"/>
    <w:multiLevelType w:val="hybridMultilevel"/>
    <w:tmpl w:val="0D64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609A7"/>
    <w:multiLevelType w:val="multilevel"/>
    <w:tmpl w:val="01F0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35080"/>
    <w:multiLevelType w:val="multilevel"/>
    <w:tmpl w:val="5148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26B46"/>
    <w:multiLevelType w:val="hybridMultilevel"/>
    <w:tmpl w:val="3A22B2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8C188F"/>
    <w:multiLevelType w:val="hybridMultilevel"/>
    <w:tmpl w:val="A9FE02D2"/>
    <w:lvl w:ilvl="0" w:tplc="849607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CC63BC"/>
    <w:multiLevelType w:val="hybridMultilevel"/>
    <w:tmpl w:val="3D622E2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49321A9"/>
    <w:multiLevelType w:val="hybridMultilevel"/>
    <w:tmpl w:val="2BCCA170"/>
    <w:lvl w:ilvl="0" w:tplc="4009000F">
      <w:start w:val="1"/>
      <w:numFmt w:val="decimal"/>
      <w:lvlText w:val="%1."/>
      <w:lvlJc w:val="left"/>
      <w:pPr>
        <w:ind w:left="720" w:hanging="360"/>
      </w:pPr>
      <w:rPr>
        <w:rFonts w:hint="default"/>
      </w:rPr>
    </w:lvl>
    <w:lvl w:ilvl="1" w:tplc="ED080FB8">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3121D"/>
    <w:multiLevelType w:val="multilevel"/>
    <w:tmpl w:val="5148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1474F7"/>
    <w:multiLevelType w:val="hybridMultilevel"/>
    <w:tmpl w:val="F472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32C5A"/>
    <w:multiLevelType w:val="hybridMultilevel"/>
    <w:tmpl w:val="8B76C7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2420DE0"/>
    <w:multiLevelType w:val="hybridMultilevel"/>
    <w:tmpl w:val="99DE4C9A"/>
    <w:lvl w:ilvl="0" w:tplc="0082E148">
      <w:start w:val="1"/>
      <w:numFmt w:val="low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DC2437"/>
    <w:multiLevelType w:val="hybridMultilevel"/>
    <w:tmpl w:val="065C3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59F1778"/>
    <w:multiLevelType w:val="hybridMultilevel"/>
    <w:tmpl w:val="0D64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E310B3"/>
    <w:multiLevelType w:val="hybridMultilevel"/>
    <w:tmpl w:val="68145D7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1" w15:restartNumberingAfterBreak="0">
    <w:nsid w:val="49DC399A"/>
    <w:multiLevelType w:val="hybridMultilevel"/>
    <w:tmpl w:val="1F1A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03128"/>
    <w:multiLevelType w:val="hybridMultilevel"/>
    <w:tmpl w:val="DCA40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94AF9"/>
    <w:multiLevelType w:val="hybridMultilevel"/>
    <w:tmpl w:val="DCA40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32041"/>
    <w:multiLevelType w:val="hybridMultilevel"/>
    <w:tmpl w:val="8DEE4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15358C"/>
    <w:multiLevelType w:val="multilevel"/>
    <w:tmpl w:val="E20ED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A939B6"/>
    <w:multiLevelType w:val="hybridMultilevel"/>
    <w:tmpl w:val="342264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2009B8"/>
    <w:multiLevelType w:val="hybridMultilevel"/>
    <w:tmpl w:val="BBCAEE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4A21810"/>
    <w:multiLevelType w:val="hybridMultilevel"/>
    <w:tmpl w:val="E9A640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4B86696"/>
    <w:multiLevelType w:val="hybridMultilevel"/>
    <w:tmpl w:val="CC5EF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518C9"/>
    <w:multiLevelType w:val="hybridMultilevel"/>
    <w:tmpl w:val="3794A4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80D256E"/>
    <w:multiLevelType w:val="hybridMultilevel"/>
    <w:tmpl w:val="6A32969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F27580"/>
    <w:multiLevelType w:val="hybridMultilevel"/>
    <w:tmpl w:val="0D64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FC1016"/>
    <w:multiLevelType w:val="hybridMultilevel"/>
    <w:tmpl w:val="9AE8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F489C"/>
    <w:multiLevelType w:val="hybridMultilevel"/>
    <w:tmpl w:val="B6F0CB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850011"/>
    <w:multiLevelType w:val="hybridMultilevel"/>
    <w:tmpl w:val="EBA6018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5D7487C"/>
    <w:multiLevelType w:val="hybridMultilevel"/>
    <w:tmpl w:val="DCA40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17254"/>
    <w:multiLevelType w:val="hybridMultilevel"/>
    <w:tmpl w:val="0D328774"/>
    <w:lvl w:ilvl="0" w:tplc="0409000F">
      <w:start w:val="1"/>
      <w:numFmt w:val="decimal"/>
      <w:lvlText w:val="%1."/>
      <w:lvlJc w:val="left"/>
      <w:pPr>
        <w:ind w:left="720" w:hanging="360"/>
      </w:pPr>
    </w:lvl>
    <w:lvl w:ilvl="1" w:tplc="40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9B46891"/>
    <w:multiLevelType w:val="hybridMultilevel"/>
    <w:tmpl w:val="9CC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0A248A"/>
    <w:multiLevelType w:val="hybridMultilevel"/>
    <w:tmpl w:val="E4A655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4A5229"/>
    <w:multiLevelType w:val="hybridMultilevel"/>
    <w:tmpl w:val="A5B6C21E"/>
    <w:lvl w:ilvl="0" w:tplc="31F634D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5661D2"/>
    <w:multiLevelType w:val="hybridMultilevel"/>
    <w:tmpl w:val="BC601E2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2F02E66"/>
    <w:multiLevelType w:val="hybridMultilevel"/>
    <w:tmpl w:val="6CC407C0"/>
    <w:lvl w:ilvl="0" w:tplc="0082E148">
      <w:start w:val="1"/>
      <w:numFmt w:val="lowerLetter"/>
      <w:lvlText w:val="%1."/>
      <w:lvlJc w:val="left"/>
      <w:pPr>
        <w:ind w:left="1080" w:hanging="360"/>
      </w:pPr>
      <w:rPr>
        <w:rFonts w:hint="default"/>
      </w:rPr>
    </w:lvl>
    <w:lvl w:ilvl="1" w:tplc="40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B404D5"/>
    <w:multiLevelType w:val="hybridMultilevel"/>
    <w:tmpl w:val="B478F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5AF12F6"/>
    <w:multiLevelType w:val="hybridMultilevel"/>
    <w:tmpl w:val="59FA1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4B5072"/>
    <w:multiLevelType w:val="hybridMultilevel"/>
    <w:tmpl w:val="D332DA62"/>
    <w:lvl w:ilvl="0" w:tplc="31F634D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26"/>
  </w:num>
  <w:num w:numId="3">
    <w:abstractNumId w:val="2"/>
  </w:num>
  <w:num w:numId="4">
    <w:abstractNumId w:val="16"/>
  </w:num>
  <w:num w:numId="5">
    <w:abstractNumId w:val="33"/>
  </w:num>
  <w:num w:numId="6">
    <w:abstractNumId w:val="11"/>
  </w:num>
  <w:num w:numId="7">
    <w:abstractNumId w:val="38"/>
  </w:num>
  <w:num w:numId="8">
    <w:abstractNumId w:val="44"/>
  </w:num>
  <w:num w:numId="9">
    <w:abstractNumId w:val="1"/>
  </w:num>
  <w:num w:numId="10">
    <w:abstractNumId w:val="41"/>
  </w:num>
  <w:num w:numId="11">
    <w:abstractNumId w:val="10"/>
  </w:num>
  <w:num w:numId="12">
    <w:abstractNumId w:val="5"/>
  </w:num>
  <w:num w:numId="13">
    <w:abstractNumId w:val="30"/>
  </w:num>
  <w:num w:numId="14">
    <w:abstractNumId w:val="27"/>
  </w:num>
  <w:num w:numId="15">
    <w:abstractNumId w:val="23"/>
  </w:num>
  <w:num w:numId="16">
    <w:abstractNumId w:val="22"/>
  </w:num>
  <w:num w:numId="17">
    <w:abstractNumId w:val="13"/>
  </w:num>
  <w:num w:numId="18">
    <w:abstractNumId w:val="40"/>
  </w:num>
  <w:num w:numId="19">
    <w:abstractNumId w:val="4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4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6"/>
  </w:num>
  <w:num w:numId="26">
    <w:abstractNumId w:val="19"/>
  </w:num>
  <w:num w:numId="27">
    <w:abstractNumId w:val="4"/>
  </w:num>
  <w:num w:numId="28">
    <w:abstractNumId w:val="7"/>
  </w:num>
  <w:num w:numId="29">
    <w:abstractNumId w:val="0"/>
  </w:num>
  <w:num w:numId="30">
    <w:abstractNumId w:val="42"/>
  </w:num>
  <w:num w:numId="31">
    <w:abstractNumId w:val="17"/>
  </w:num>
  <w:num w:numId="32">
    <w:abstractNumId w:val="20"/>
  </w:num>
  <w:num w:numId="33">
    <w:abstractNumId w:val="32"/>
  </w:num>
  <w:num w:numId="34">
    <w:abstractNumId w:val="35"/>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8"/>
  </w:num>
  <w:num w:numId="38">
    <w:abstractNumId w:val="8"/>
  </w:num>
  <w:num w:numId="39">
    <w:abstractNumId w:val="25"/>
  </w:num>
  <w:num w:numId="40">
    <w:abstractNumId w:val="14"/>
  </w:num>
  <w:num w:numId="41">
    <w:abstractNumId w:val="9"/>
  </w:num>
  <w:num w:numId="42">
    <w:abstractNumId w:val="6"/>
  </w:num>
  <w:num w:numId="43">
    <w:abstractNumId w:val="12"/>
  </w:num>
  <w:num w:numId="44">
    <w:abstractNumId w:val="21"/>
  </w:num>
  <w:num w:numId="45">
    <w:abstractNumId w:val="15"/>
  </w:num>
  <w:num w:numId="46">
    <w:abstractNumId w:val="39"/>
  </w:num>
  <w:num w:numId="4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C4C"/>
    <w:rsid w:val="00000D98"/>
    <w:rsid w:val="00000EA0"/>
    <w:rsid w:val="00001C31"/>
    <w:rsid w:val="0000238B"/>
    <w:rsid w:val="000029C6"/>
    <w:rsid w:val="0000638C"/>
    <w:rsid w:val="00006653"/>
    <w:rsid w:val="00006C6C"/>
    <w:rsid w:val="00006F78"/>
    <w:rsid w:val="000076CD"/>
    <w:rsid w:val="00007922"/>
    <w:rsid w:val="000124C5"/>
    <w:rsid w:val="000143D3"/>
    <w:rsid w:val="00014B62"/>
    <w:rsid w:val="00015F9B"/>
    <w:rsid w:val="0001764A"/>
    <w:rsid w:val="00020801"/>
    <w:rsid w:val="00022EA3"/>
    <w:rsid w:val="000232FD"/>
    <w:rsid w:val="000239F9"/>
    <w:rsid w:val="00024E16"/>
    <w:rsid w:val="000255FE"/>
    <w:rsid w:val="00026C21"/>
    <w:rsid w:val="00027103"/>
    <w:rsid w:val="000271EC"/>
    <w:rsid w:val="00027D1C"/>
    <w:rsid w:val="00027F1A"/>
    <w:rsid w:val="00030066"/>
    <w:rsid w:val="0003139A"/>
    <w:rsid w:val="00031814"/>
    <w:rsid w:val="0003228A"/>
    <w:rsid w:val="00032818"/>
    <w:rsid w:val="00033776"/>
    <w:rsid w:val="00034135"/>
    <w:rsid w:val="00035404"/>
    <w:rsid w:val="000410BC"/>
    <w:rsid w:val="000411DC"/>
    <w:rsid w:val="000415EF"/>
    <w:rsid w:val="00041A26"/>
    <w:rsid w:val="00042AEA"/>
    <w:rsid w:val="00042F4F"/>
    <w:rsid w:val="00043E14"/>
    <w:rsid w:val="00044AEA"/>
    <w:rsid w:val="000459B6"/>
    <w:rsid w:val="00045C62"/>
    <w:rsid w:val="000464EB"/>
    <w:rsid w:val="000465B1"/>
    <w:rsid w:val="000479CA"/>
    <w:rsid w:val="00047B30"/>
    <w:rsid w:val="00047E0F"/>
    <w:rsid w:val="00053891"/>
    <w:rsid w:val="00054692"/>
    <w:rsid w:val="000548BF"/>
    <w:rsid w:val="00054AF6"/>
    <w:rsid w:val="00056E60"/>
    <w:rsid w:val="00057291"/>
    <w:rsid w:val="0006121A"/>
    <w:rsid w:val="00061AE4"/>
    <w:rsid w:val="00063CFE"/>
    <w:rsid w:val="00064FE3"/>
    <w:rsid w:val="00065CBF"/>
    <w:rsid w:val="00066387"/>
    <w:rsid w:val="00066F69"/>
    <w:rsid w:val="000678C3"/>
    <w:rsid w:val="000712FC"/>
    <w:rsid w:val="000722B2"/>
    <w:rsid w:val="000724E5"/>
    <w:rsid w:val="00072B76"/>
    <w:rsid w:val="000753B7"/>
    <w:rsid w:val="0007657A"/>
    <w:rsid w:val="0007739A"/>
    <w:rsid w:val="000804B3"/>
    <w:rsid w:val="0008122B"/>
    <w:rsid w:val="000812A1"/>
    <w:rsid w:val="00082064"/>
    <w:rsid w:val="00083DCE"/>
    <w:rsid w:val="00085079"/>
    <w:rsid w:val="000852C8"/>
    <w:rsid w:val="00085A1D"/>
    <w:rsid w:val="00086727"/>
    <w:rsid w:val="0008725E"/>
    <w:rsid w:val="00087942"/>
    <w:rsid w:val="00091599"/>
    <w:rsid w:val="00091975"/>
    <w:rsid w:val="00091BB2"/>
    <w:rsid w:val="00091F1E"/>
    <w:rsid w:val="00093794"/>
    <w:rsid w:val="0009538B"/>
    <w:rsid w:val="00095564"/>
    <w:rsid w:val="000A3F8C"/>
    <w:rsid w:val="000A5398"/>
    <w:rsid w:val="000A6089"/>
    <w:rsid w:val="000B0106"/>
    <w:rsid w:val="000B0CEA"/>
    <w:rsid w:val="000B378F"/>
    <w:rsid w:val="000B409C"/>
    <w:rsid w:val="000B4A7D"/>
    <w:rsid w:val="000B5708"/>
    <w:rsid w:val="000B587A"/>
    <w:rsid w:val="000B7231"/>
    <w:rsid w:val="000B7D3C"/>
    <w:rsid w:val="000C0BA7"/>
    <w:rsid w:val="000C2D48"/>
    <w:rsid w:val="000C413D"/>
    <w:rsid w:val="000C6F76"/>
    <w:rsid w:val="000D0418"/>
    <w:rsid w:val="000D06F9"/>
    <w:rsid w:val="000D18E2"/>
    <w:rsid w:val="000D19B9"/>
    <w:rsid w:val="000D2069"/>
    <w:rsid w:val="000D37A5"/>
    <w:rsid w:val="000D3E28"/>
    <w:rsid w:val="000D5896"/>
    <w:rsid w:val="000D6E7A"/>
    <w:rsid w:val="000D737E"/>
    <w:rsid w:val="000D7D5B"/>
    <w:rsid w:val="000E14AA"/>
    <w:rsid w:val="000E29B2"/>
    <w:rsid w:val="000E4112"/>
    <w:rsid w:val="000E469C"/>
    <w:rsid w:val="000E5470"/>
    <w:rsid w:val="000E56ED"/>
    <w:rsid w:val="000E57D1"/>
    <w:rsid w:val="000E7707"/>
    <w:rsid w:val="000F03EC"/>
    <w:rsid w:val="000F289A"/>
    <w:rsid w:val="000F297D"/>
    <w:rsid w:val="000F2E0E"/>
    <w:rsid w:val="000F2FD8"/>
    <w:rsid w:val="000F316A"/>
    <w:rsid w:val="000F3B9A"/>
    <w:rsid w:val="000F4896"/>
    <w:rsid w:val="000F6D55"/>
    <w:rsid w:val="000F781C"/>
    <w:rsid w:val="001024D4"/>
    <w:rsid w:val="00105DFA"/>
    <w:rsid w:val="00105E44"/>
    <w:rsid w:val="00106209"/>
    <w:rsid w:val="001064F8"/>
    <w:rsid w:val="00106C21"/>
    <w:rsid w:val="00107ABD"/>
    <w:rsid w:val="00107BF2"/>
    <w:rsid w:val="00114CE4"/>
    <w:rsid w:val="0011599A"/>
    <w:rsid w:val="00116219"/>
    <w:rsid w:val="00116511"/>
    <w:rsid w:val="00117902"/>
    <w:rsid w:val="00117FF4"/>
    <w:rsid w:val="00120543"/>
    <w:rsid w:val="00120640"/>
    <w:rsid w:val="00120812"/>
    <w:rsid w:val="00120F60"/>
    <w:rsid w:val="00121C1D"/>
    <w:rsid w:val="00122010"/>
    <w:rsid w:val="00127D7D"/>
    <w:rsid w:val="001309DD"/>
    <w:rsid w:val="00131A8E"/>
    <w:rsid w:val="00131E2B"/>
    <w:rsid w:val="00132189"/>
    <w:rsid w:val="00132D76"/>
    <w:rsid w:val="00133085"/>
    <w:rsid w:val="00133284"/>
    <w:rsid w:val="00134475"/>
    <w:rsid w:val="00134813"/>
    <w:rsid w:val="001351A7"/>
    <w:rsid w:val="00136CEC"/>
    <w:rsid w:val="00137108"/>
    <w:rsid w:val="0013764B"/>
    <w:rsid w:val="00140BDF"/>
    <w:rsid w:val="00141E68"/>
    <w:rsid w:val="0014220A"/>
    <w:rsid w:val="0014291A"/>
    <w:rsid w:val="00142BCE"/>
    <w:rsid w:val="00145370"/>
    <w:rsid w:val="00146479"/>
    <w:rsid w:val="001521B5"/>
    <w:rsid w:val="001525CE"/>
    <w:rsid w:val="00152800"/>
    <w:rsid w:val="00153270"/>
    <w:rsid w:val="001536F4"/>
    <w:rsid w:val="0015486B"/>
    <w:rsid w:val="00155331"/>
    <w:rsid w:val="00157249"/>
    <w:rsid w:val="00160487"/>
    <w:rsid w:val="001609C8"/>
    <w:rsid w:val="00160B90"/>
    <w:rsid w:val="0016112A"/>
    <w:rsid w:val="00163BDE"/>
    <w:rsid w:val="00166C53"/>
    <w:rsid w:val="00167836"/>
    <w:rsid w:val="001678E7"/>
    <w:rsid w:val="00167C5B"/>
    <w:rsid w:val="001704EF"/>
    <w:rsid w:val="00170A07"/>
    <w:rsid w:val="0017159E"/>
    <w:rsid w:val="001726AA"/>
    <w:rsid w:val="0017290C"/>
    <w:rsid w:val="00173605"/>
    <w:rsid w:val="00173FA2"/>
    <w:rsid w:val="0017560A"/>
    <w:rsid w:val="001759B5"/>
    <w:rsid w:val="00176170"/>
    <w:rsid w:val="00176821"/>
    <w:rsid w:val="00176A84"/>
    <w:rsid w:val="00177978"/>
    <w:rsid w:val="0018057A"/>
    <w:rsid w:val="00180A15"/>
    <w:rsid w:val="00180F81"/>
    <w:rsid w:val="00181EE3"/>
    <w:rsid w:val="00183D56"/>
    <w:rsid w:val="00187418"/>
    <w:rsid w:val="0019535A"/>
    <w:rsid w:val="0019571B"/>
    <w:rsid w:val="00196493"/>
    <w:rsid w:val="00196F5A"/>
    <w:rsid w:val="001A07B9"/>
    <w:rsid w:val="001A0CCB"/>
    <w:rsid w:val="001A18FF"/>
    <w:rsid w:val="001A331D"/>
    <w:rsid w:val="001A3823"/>
    <w:rsid w:val="001A3E6B"/>
    <w:rsid w:val="001B1F4A"/>
    <w:rsid w:val="001B2933"/>
    <w:rsid w:val="001B4A3F"/>
    <w:rsid w:val="001B4EF9"/>
    <w:rsid w:val="001B52BE"/>
    <w:rsid w:val="001B65FB"/>
    <w:rsid w:val="001B6636"/>
    <w:rsid w:val="001C0961"/>
    <w:rsid w:val="001C12BC"/>
    <w:rsid w:val="001C195E"/>
    <w:rsid w:val="001C288F"/>
    <w:rsid w:val="001C3675"/>
    <w:rsid w:val="001C3872"/>
    <w:rsid w:val="001C5A34"/>
    <w:rsid w:val="001C60C6"/>
    <w:rsid w:val="001C61D9"/>
    <w:rsid w:val="001D1CC1"/>
    <w:rsid w:val="001D2F6F"/>
    <w:rsid w:val="001D310B"/>
    <w:rsid w:val="001D430E"/>
    <w:rsid w:val="001D4C5A"/>
    <w:rsid w:val="001D5012"/>
    <w:rsid w:val="001D5ED5"/>
    <w:rsid w:val="001E01A5"/>
    <w:rsid w:val="001E04BD"/>
    <w:rsid w:val="001E2F32"/>
    <w:rsid w:val="001E3055"/>
    <w:rsid w:val="001E3679"/>
    <w:rsid w:val="001E4CDC"/>
    <w:rsid w:val="001E697A"/>
    <w:rsid w:val="001E7A1D"/>
    <w:rsid w:val="001F638D"/>
    <w:rsid w:val="001F74C8"/>
    <w:rsid w:val="001F79EB"/>
    <w:rsid w:val="0020066A"/>
    <w:rsid w:val="002016D9"/>
    <w:rsid w:val="002035EF"/>
    <w:rsid w:val="00205CCD"/>
    <w:rsid w:val="00205E23"/>
    <w:rsid w:val="00207B9C"/>
    <w:rsid w:val="00213891"/>
    <w:rsid w:val="00215601"/>
    <w:rsid w:val="002157E8"/>
    <w:rsid w:val="002175BD"/>
    <w:rsid w:val="002217A3"/>
    <w:rsid w:val="0022344A"/>
    <w:rsid w:val="00223826"/>
    <w:rsid w:val="00223D8F"/>
    <w:rsid w:val="0022479C"/>
    <w:rsid w:val="00224B04"/>
    <w:rsid w:val="002260DE"/>
    <w:rsid w:val="00227651"/>
    <w:rsid w:val="00232EFB"/>
    <w:rsid w:val="002336FC"/>
    <w:rsid w:val="002337F7"/>
    <w:rsid w:val="00234A28"/>
    <w:rsid w:val="002354C4"/>
    <w:rsid w:val="00244F2A"/>
    <w:rsid w:val="002456EC"/>
    <w:rsid w:val="00246BD4"/>
    <w:rsid w:val="00247243"/>
    <w:rsid w:val="002473F5"/>
    <w:rsid w:val="002509FD"/>
    <w:rsid w:val="00250C6F"/>
    <w:rsid w:val="0025182F"/>
    <w:rsid w:val="00251D6D"/>
    <w:rsid w:val="00252D53"/>
    <w:rsid w:val="002550EE"/>
    <w:rsid w:val="00255C60"/>
    <w:rsid w:val="00256F3E"/>
    <w:rsid w:val="00257109"/>
    <w:rsid w:val="00257B6D"/>
    <w:rsid w:val="00260E45"/>
    <w:rsid w:val="002616B6"/>
    <w:rsid w:val="00262217"/>
    <w:rsid w:val="00262944"/>
    <w:rsid w:val="00262F6E"/>
    <w:rsid w:val="002648D3"/>
    <w:rsid w:val="00266159"/>
    <w:rsid w:val="00266A2C"/>
    <w:rsid w:val="00271E68"/>
    <w:rsid w:val="00272DBD"/>
    <w:rsid w:val="0027323C"/>
    <w:rsid w:val="002749CF"/>
    <w:rsid w:val="00274A80"/>
    <w:rsid w:val="002759DC"/>
    <w:rsid w:val="0027795C"/>
    <w:rsid w:val="00280E1A"/>
    <w:rsid w:val="00281051"/>
    <w:rsid w:val="002820C5"/>
    <w:rsid w:val="00283783"/>
    <w:rsid w:val="0028398C"/>
    <w:rsid w:val="00283BC7"/>
    <w:rsid w:val="00286E35"/>
    <w:rsid w:val="00287446"/>
    <w:rsid w:val="00287633"/>
    <w:rsid w:val="00287ED3"/>
    <w:rsid w:val="0029044F"/>
    <w:rsid w:val="00290686"/>
    <w:rsid w:val="00290896"/>
    <w:rsid w:val="002908D8"/>
    <w:rsid w:val="0029173E"/>
    <w:rsid w:val="00291842"/>
    <w:rsid w:val="00292319"/>
    <w:rsid w:val="00292A3A"/>
    <w:rsid w:val="0029700D"/>
    <w:rsid w:val="002A331C"/>
    <w:rsid w:val="002A3B23"/>
    <w:rsid w:val="002A4501"/>
    <w:rsid w:val="002A4578"/>
    <w:rsid w:val="002A5AB2"/>
    <w:rsid w:val="002A6418"/>
    <w:rsid w:val="002A710C"/>
    <w:rsid w:val="002A7A8B"/>
    <w:rsid w:val="002B034F"/>
    <w:rsid w:val="002B1B4D"/>
    <w:rsid w:val="002B2731"/>
    <w:rsid w:val="002B2E68"/>
    <w:rsid w:val="002B3611"/>
    <w:rsid w:val="002B3C6E"/>
    <w:rsid w:val="002B6875"/>
    <w:rsid w:val="002B7966"/>
    <w:rsid w:val="002C0279"/>
    <w:rsid w:val="002C167E"/>
    <w:rsid w:val="002C2997"/>
    <w:rsid w:val="002C2B9F"/>
    <w:rsid w:val="002C3C64"/>
    <w:rsid w:val="002C49B1"/>
    <w:rsid w:val="002C50E7"/>
    <w:rsid w:val="002C5678"/>
    <w:rsid w:val="002C6EC3"/>
    <w:rsid w:val="002C7280"/>
    <w:rsid w:val="002D09CD"/>
    <w:rsid w:val="002D12B9"/>
    <w:rsid w:val="002D2010"/>
    <w:rsid w:val="002D34BE"/>
    <w:rsid w:val="002D38F7"/>
    <w:rsid w:val="002D4232"/>
    <w:rsid w:val="002D58DE"/>
    <w:rsid w:val="002D66DB"/>
    <w:rsid w:val="002E0B53"/>
    <w:rsid w:val="002E1FB1"/>
    <w:rsid w:val="002E300E"/>
    <w:rsid w:val="002E560E"/>
    <w:rsid w:val="002E6143"/>
    <w:rsid w:val="002E7F4E"/>
    <w:rsid w:val="002F07EA"/>
    <w:rsid w:val="002F1573"/>
    <w:rsid w:val="002F16DF"/>
    <w:rsid w:val="002F189C"/>
    <w:rsid w:val="002F1E8D"/>
    <w:rsid w:val="002F241A"/>
    <w:rsid w:val="002F38F5"/>
    <w:rsid w:val="002F3C75"/>
    <w:rsid w:val="002F3D67"/>
    <w:rsid w:val="002F513C"/>
    <w:rsid w:val="002F542F"/>
    <w:rsid w:val="0030037B"/>
    <w:rsid w:val="00302D92"/>
    <w:rsid w:val="003036BE"/>
    <w:rsid w:val="0030385E"/>
    <w:rsid w:val="00303A2F"/>
    <w:rsid w:val="00303BD2"/>
    <w:rsid w:val="003044D7"/>
    <w:rsid w:val="003054EA"/>
    <w:rsid w:val="00311BC9"/>
    <w:rsid w:val="003133ED"/>
    <w:rsid w:val="00314105"/>
    <w:rsid w:val="00314B00"/>
    <w:rsid w:val="003150C8"/>
    <w:rsid w:val="00315FC7"/>
    <w:rsid w:val="003163DA"/>
    <w:rsid w:val="0031728A"/>
    <w:rsid w:val="00320379"/>
    <w:rsid w:val="0032077A"/>
    <w:rsid w:val="003213C4"/>
    <w:rsid w:val="0032192A"/>
    <w:rsid w:val="00321E30"/>
    <w:rsid w:val="003227C7"/>
    <w:rsid w:val="003234A4"/>
    <w:rsid w:val="00324040"/>
    <w:rsid w:val="00324EE5"/>
    <w:rsid w:val="003257E1"/>
    <w:rsid w:val="00325CDE"/>
    <w:rsid w:val="00326798"/>
    <w:rsid w:val="00327FC6"/>
    <w:rsid w:val="003337F2"/>
    <w:rsid w:val="00334304"/>
    <w:rsid w:val="00334ADF"/>
    <w:rsid w:val="00334F25"/>
    <w:rsid w:val="0033504E"/>
    <w:rsid w:val="00336429"/>
    <w:rsid w:val="00337ABF"/>
    <w:rsid w:val="00340DB5"/>
    <w:rsid w:val="00343C1A"/>
    <w:rsid w:val="00343FB6"/>
    <w:rsid w:val="003447E6"/>
    <w:rsid w:val="00344EAC"/>
    <w:rsid w:val="00345212"/>
    <w:rsid w:val="00345AF6"/>
    <w:rsid w:val="0034765E"/>
    <w:rsid w:val="00347921"/>
    <w:rsid w:val="003515DA"/>
    <w:rsid w:val="003523AC"/>
    <w:rsid w:val="00352712"/>
    <w:rsid w:val="0035314A"/>
    <w:rsid w:val="00354491"/>
    <w:rsid w:val="003556BE"/>
    <w:rsid w:val="00355897"/>
    <w:rsid w:val="00355B25"/>
    <w:rsid w:val="003567F3"/>
    <w:rsid w:val="00364155"/>
    <w:rsid w:val="00365BC2"/>
    <w:rsid w:val="003660C7"/>
    <w:rsid w:val="00366EB7"/>
    <w:rsid w:val="00370DA0"/>
    <w:rsid w:val="00370F60"/>
    <w:rsid w:val="003722DE"/>
    <w:rsid w:val="00372BFC"/>
    <w:rsid w:val="003733F3"/>
    <w:rsid w:val="00374473"/>
    <w:rsid w:val="003746DB"/>
    <w:rsid w:val="00375148"/>
    <w:rsid w:val="00375E16"/>
    <w:rsid w:val="00375EC6"/>
    <w:rsid w:val="0037730C"/>
    <w:rsid w:val="00377611"/>
    <w:rsid w:val="00381052"/>
    <w:rsid w:val="00381182"/>
    <w:rsid w:val="003831D1"/>
    <w:rsid w:val="00384BED"/>
    <w:rsid w:val="00385270"/>
    <w:rsid w:val="00385F3D"/>
    <w:rsid w:val="003864BE"/>
    <w:rsid w:val="003875EE"/>
    <w:rsid w:val="003909F6"/>
    <w:rsid w:val="00393BE2"/>
    <w:rsid w:val="0039493A"/>
    <w:rsid w:val="00394B86"/>
    <w:rsid w:val="00395253"/>
    <w:rsid w:val="0039688A"/>
    <w:rsid w:val="00396A26"/>
    <w:rsid w:val="00397FBE"/>
    <w:rsid w:val="003A0859"/>
    <w:rsid w:val="003A12CA"/>
    <w:rsid w:val="003A1505"/>
    <w:rsid w:val="003A1A1F"/>
    <w:rsid w:val="003A32F6"/>
    <w:rsid w:val="003A408B"/>
    <w:rsid w:val="003A5AB3"/>
    <w:rsid w:val="003A5BC8"/>
    <w:rsid w:val="003A6492"/>
    <w:rsid w:val="003B1605"/>
    <w:rsid w:val="003B1F1E"/>
    <w:rsid w:val="003B4D2A"/>
    <w:rsid w:val="003B6456"/>
    <w:rsid w:val="003B6925"/>
    <w:rsid w:val="003B6A1D"/>
    <w:rsid w:val="003B6E5A"/>
    <w:rsid w:val="003B7EC4"/>
    <w:rsid w:val="003C005D"/>
    <w:rsid w:val="003C050A"/>
    <w:rsid w:val="003C145B"/>
    <w:rsid w:val="003C236F"/>
    <w:rsid w:val="003C2E41"/>
    <w:rsid w:val="003C3B75"/>
    <w:rsid w:val="003C5BC3"/>
    <w:rsid w:val="003C65C6"/>
    <w:rsid w:val="003C702F"/>
    <w:rsid w:val="003C7A62"/>
    <w:rsid w:val="003D0C91"/>
    <w:rsid w:val="003D10C2"/>
    <w:rsid w:val="003D4DD8"/>
    <w:rsid w:val="003D5BB7"/>
    <w:rsid w:val="003E1DAF"/>
    <w:rsid w:val="003E293D"/>
    <w:rsid w:val="003E3482"/>
    <w:rsid w:val="003E3E62"/>
    <w:rsid w:val="003E69E9"/>
    <w:rsid w:val="003E6DFC"/>
    <w:rsid w:val="003F0483"/>
    <w:rsid w:val="003F1879"/>
    <w:rsid w:val="003F2A8E"/>
    <w:rsid w:val="003F584F"/>
    <w:rsid w:val="00400A93"/>
    <w:rsid w:val="004017F7"/>
    <w:rsid w:val="00402B35"/>
    <w:rsid w:val="00404BC3"/>
    <w:rsid w:val="004058E3"/>
    <w:rsid w:val="00407EBC"/>
    <w:rsid w:val="004108DB"/>
    <w:rsid w:val="00410A90"/>
    <w:rsid w:val="00411683"/>
    <w:rsid w:val="00411750"/>
    <w:rsid w:val="00412F5B"/>
    <w:rsid w:val="00414CBA"/>
    <w:rsid w:val="00416290"/>
    <w:rsid w:val="0041680B"/>
    <w:rsid w:val="004170D5"/>
    <w:rsid w:val="00417BA5"/>
    <w:rsid w:val="00417F3F"/>
    <w:rsid w:val="0042204D"/>
    <w:rsid w:val="004228E8"/>
    <w:rsid w:val="00423560"/>
    <w:rsid w:val="00423864"/>
    <w:rsid w:val="004245AD"/>
    <w:rsid w:val="00424C81"/>
    <w:rsid w:val="00424F1B"/>
    <w:rsid w:val="004258F3"/>
    <w:rsid w:val="00425AA5"/>
    <w:rsid w:val="00426310"/>
    <w:rsid w:val="004270F2"/>
    <w:rsid w:val="004276DF"/>
    <w:rsid w:val="0043020D"/>
    <w:rsid w:val="00430EBD"/>
    <w:rsid w:val="00430F10"/>
    <w:rsid w:val="00431208"/>
    <w:rsid w:val="00434DEA"/>
    <w:rsid w:val="00435003"/>
    <w:rsid w:val="00436939"/>
    <w:rsid w:val="00436A22"/>
    <w:rsid w:val="00443124"/>
    <w:rsid w:val="004445A4"/>
    <w:rsid w:val="00445998"/>
    <w:rsid w:val="00445E1C"/>
    <w:rsid w:val="00450798"/>
    <w:rsid w:val="00450C92"/>
    <w:rsid w:val="00451181"/>
    <w:rsid w:val="00451429"/>
    <w:rsid w:val="00452FD8"/>
    <w:rsid w:val="00453BED"/>
    <w:rsid w:val="00453E13"/>
    <w:rsid w:val="00454756"/>
    <w:rsid w:val="00454A39"/>
    <w:rsid w:val="00454CC7"/>
    <w:rsid w:val="004553C4"/>
    <w:rsid w:val="00455E86"/>
    <w:rsid w:val="00456C10"/>
    <w:rsid w:val="00457ED3"/>
    <w:rsid w:val="0046204C"/>
    <w:rsid w:val="00462736"/>
    <w:rsid w:val="00463262"/>
    <w:rsid w:val="00463705"/>
    <w:rsid w:val="00463D66"/>
    <w:rsid w:val="00464CA9"/>
    <w:rsid w:val="00465837"/>
    <w:rsid w:val="00467530"/>
    <w:rsid w:val="004675AD"/>
    <w:rsid w:val="00467D4F"/>
    <w:rsid w:val="004702ED"/>
    <w:rsid w:val="00470692"/>
    <w:rsid w:val="00470CC0"/>
    <w:rsid w:val="00471B5D"/>
    <w:rsid w:val="00472883"/>
    <w:rsid w:val="00476092"/>
    <w:rsid w:val="004762DD"/>
    <w:rsid w:val="00482428"/>
    <w:rsid w:val="004835F8"/>
    <w:rsid w:val="00483A94"/>
    <w:rsid w:val="00484247"/>
    <w:rsid w:val="004846E0"/>
    <w:rsid w:val="0048628A"/>
    <w:rsid w:val="00486FC8"/>
    <w:rsid w:val="004875F1"/>
    <w:rsid w:val="00487B37"/>
    <w:rsid w:val="00490B7D"/>
    <w:rsid w:val="00493CCE"/>
    <w:rsid w:val="00494EDA"/>
    <w:rsid w:val="0049538F"/>
    <w:rsid w:val="00495A5E"/>
    <w:rsid w:val="004967AB"/>
    <w:rsid w:val="00497CAC"/>
    <w:rsid w:val="004A02D5"/>
    <w:rsid w:val="004A1884"/>
    <w:rsid w:val="004A2CDE"/>
    <w:rsid w:val="004A3436"/>
    <w:rsid w:val="004A3FC4"/>
    <w:rsid w:val="004A5990"/>
    <w:rsid w:val="004A648E"/>
    <w:rsid w:val="004B16A0"/>
    <w:rsid w:val="004B1933"/>
    <w:rsid w:val="004B2292"/>
    <w:rsid w:val="004B310B"/>
    <w:rsid w:val="004B617A"/>
    <w:rsid w:val="004B685F"/>
    <w:rsid w:val="004B716E"/>
    <w:rsid w:val="004B7B9C"/>
    <w:rsid w:val="004B7F8D"/>
    <w:rsid w:val="004C15A1"/>
    <w:rsid w:val="004C240A"/>
    <w:rsid w:val="004C2BC1"/>
    <w:rsid w:val="004C3D85"/>
    <w:rsid w:val="004C622F"/>
    <w:rsid w:val="004C69DA"/>
    <w:rsid w:val="004D1C6E"/>
    <w:rsid w:val="004D3DA0"/>
    <w:rsid w:val="004D54F4"/>
    <w:rsid w:val="004D5FE5"/>
    <w:rsid w:val="004D78F7"/>
    <w:rsid w:val="004E08B6"/>
    <w:rsid w:val="004E282C"/>
    <w:rsid w:val="004E2855"/>
    <w:rsid w:val="004E306B"/>
    <w:rsid w:val="004E3DFE"/>
    <w:rsid w:val="004E420F"/>
    <w:rsid w:val="004E50DF"/>
    <w:rsid w:val="004E61FF"/>
    <w:rsid w:val="004F05FD"/>
    <w:rsid w:val="004F070E"/>
    <w:rsid w:val="004F0841"/>
    <w:rsid w:val="004F2209"/>
    <w:rsid w:val="004F2496"/>
    <w:rsid w:val="004F25BB"/>
    <w:rsid w:val="004F2F61"/>
    <w:rsid w:val="004F32A1"/>
    <w:rsid w:val="004F42B8"/>
    <w:rsid w:val="004F6AA6"/>
    <w:rsid w:val="00501796"/>
    <w:rsid w:val="00502061"/>
    <w:rsid w:val="005029CC"/>
    <w:rsid w:val="00503355"/>
    <w:rsid w:val="005039A7"/>
    <w:rsid w:val="00503F20"/>
    <w:rsid w:val="005055B2"/>
    <w:rsid w:val="005074AF"/>
    <w:rsid w:val="00512C8B"/>
    <w:rsid w:val="005130A7"/>
    <w:rsid w:val="005152DC"/>
    <w:rsid w:val="005168A7"/>
    <w:rsid w:val="00516D08"/>
    <w:rsid w:val="00516FBE"/>
    <w:rsid w:val="00521721"/>
    <w:rsid w:val="00521C62"/>
    <w:rsid w:val="00522CFA"/>
    <w:rsid w:val="00523CF7"/>
    <w:rsid w:val="00524D9D"/>
    <w:rsid w:val="00526026"/>
    <w:rsid w:val="005273B4"/>
    <w:rsid w:val="00527BA6"/>
    <w:rsid w:val="005323C1"/>
    <w:rsid w:val="00534542"/>
    <w:rsid w:val="005359C6"/>
    <w:rsid w:val="005363DE"/>
    <w:rsid w:val="00540A38"/>
    <w:rsid w:val="00540F51"/>
    <w:rsid w:val="00541530"/>
    <w:rsid w:val="005423C2"/>
    <w:rsid w:val="00542D20"/>
    <w:rsid w:val="00543B39"/>
    <w:rsid w:val="0054464C"/>
    <w:rsid w:val="005457C0"/>
    <w:rsid w:val="00546347"/>
    <w:rsid w:val="00546369"/>
    <w:rsid w:val="00547271"/>
    <w:rsid w:val="00547F84"/>
    <w:rsid w:val="00551D23"/>
    <w:rsid w:val="00552ABD"/>
    <w:rsid w:val="005545D0"/>
    <w:rsid w:val="005546F5"/>
    <w:rsid w:val="00555DC2"/>
    <w:rsid w:val="005603C9"/>
    <w:rsid w:val="005605CB"/>
    <w:rsid w:val="0056376D"/>
    <w:rsid w:val="00564D15"/>
    <w:rsid w:val="0056501E"/>
    <w:rsid w:val="005700EB"/>
    <w:rsid w:val="00570A81"/>
    <w:rsid w:val="00571C80"/>
    <w:rsid w:val="00572636"/>
    <w:rsid w:val="00573418"/>
    <w:rsid w:val="00573B62"/>
    <w:rsid w:val="00573D3F"/>
    <w:rsid w:val="00574DFA"/>
    <w:rsid w:val="005751EE"/>
    <w:rsid w:val="005758CD"/>
    <w:rsid w:val="00576216"/>
    <w:rsid w:val="00576961"/>
    <w:rsid w:val="00577910"/>
    <w:rsid w:val="0058282F"/>
    <w:rsid w:val="0058324A"/>
    <w:rsid w:val="005845A0"/>
    <w:rsid w:val="00584A4E"/>
    <w:rsid w:val="00585CE7"/>
    <w:rsid w:val="00587AB7"/>
    <w:rsid w:val="0059211F"/>
    <w:rsid w:val="005946AD"/>
    <w:rsid w:val="00594724"/>
    <w:rsid w:val="00595355"/>
    <w:rsid w:val="00595E0E"/>
    <w:rsid w:val="00595F5C"/>
    <w:rsid w:val="00596265"/>
    <w:rsid w:val="005964F3"/>
    <w:rsid w:val="00596AA9"/>
    <w:rsid w:val="005976BA"/>
    <w:rsid w:val="00597AAE"/>
    <w:rsid w:val="005A1028"/>
    <w:rsid w:val="005A24C0"/>
    <w:rsid w:val="005A29BA"/>
    <w:rsid w:val="005A2A22"/>
    <w:rsid w:val="005A31DB"/>
    <w:rsid w:val="005A348A"/>
    <w:rsid w:val="005A558F"/>
    <w:rsid w:val="005A6377"/>
    <w:rsid w:val="005A67DF"/>
    <w:rsid w:val="005A7151"/>
    <w:rsid w:val="005B0E14"/>
    <w:rsid w:val="005B0E60"/>
    <w:rsid w:val="005B1CFB"/>
    <w:rsid w:val="005B2242"/>
    <w:rsid w:val="005B2619"/>
    <w:rsid w:val="005B4828"/>
    <w:rsid w:val="005B55C1"/>
    <w:rsid w:val="005B6C85"/>
    <w:rsid w:val="005B765F"/>
    <w:rsid w:val="005C0397"/>
    <w:rsid w:val="005C06BF"/>
    <w:rsid w:val="005C20C6"/>
    <w:rsid w:val="005C2CC9"/>
    <w:rsid w:val="005C30DC"/>
    <w:rsid w:val="005C63EE"/>
    <w:rsid w:val="005D197B"/>
    <w:rsid w:val="005D254E"/>
    <w:rsid w:val="005D27FF"/>
    <w:rsid w:val="005D3FB0"/>
    <w:rsid w:val="005D51AC"/>
    <w:rsid w:val="005D5B41"/>
    <w:rsid w:val="005D63BE"/>
    <w:rsid w:val="005D6C7A"/>
    <w:rsid w:val="005D7B46"/>
    <w:rsid w:val="005E0BBB"/>
    <w:rsid w:val="005E11EF"/>
    <w:rsid w:val="005E14D6"/>
    <w:rsid w:val="005E1A93"/>
    <w:rsid w:val="005E1B3D"/>
    <w:rsid w:val="005E243B"/>
    <w:rsid w:val="005E28E2"/>
    <w:rsid w:val="005E317B"/>
    <w:rsid w:val="005E332B"/>
    <w:rsid w:val="005E3663"/>
    <w:rsid w:val="005E38CF"/>
    <w:rsid w:val="005E4189"/>
    <w:rsid w:val="005E51AF"/>
    <w:rsid w:val="005E6A0C"/>
    <w:rsid w:val="005E73DE"/>
    <w:rsid w:val="005F0358"/>
    <w:rsid w:val="005F0B7F"/>
    <w:rsid w:val="005F1E7A"/>
    <w:rsid w:val="005F4C31"/>
    <w:rsid w:val="005F584D"/>
    <w:rsid w:val="005F700B"/>
    <w:rsid w:val="005F718A"/>
    <w:rsid w:val="0060017E"/>
    <w:rsid w:val="00600468"/>
    <w:rsid w:val="00600CF4"/>
    <w:rsid w:val="00601CFF"/>
    <w:rsid w:val="00601D56"/>
    <w:rsid w:val="00605415"/>
    <w:rsid w:val="0060613E"/>
    <w:rsid w:val="006062EC"/>
    <w:rsid w:val="00607066"/>
    <w:rsid w:val="00607C78"/>
    <w:rsid w:val="00612058"/>
    <w:rsid w:val="00613E43"/>
    <w:rsid w:val="00616D04"/>
    <w:rsid w:val="00617C97"/>
    <w:rsid w:val="00617EC1"/>
    <w:rsid w:val="00620A6D"/>
    <w:rsid w:val="00622C68"/>
    <w:rsid w:val="006234D5"/>
    <w:rsid w:val="00624077"/>
    <w:rsid w:val="00624762"/>
    <w:rsid w:val="00624FDF"/>
    <w:rsid w:val="00625287"/>
    <w:rsid w:val="0062645D"/>
    <w:rsid w:val="006268E7"/>
    <w:rsid w:val="00626E7C"/>
    <w:rsid w:val="00627D42"/>
    <w:rsid w:val="00630332"/>
    <w:rsid w:val="006309F8"/>
    <w:rsid w:val="00630AB0"/>
    <w:rsid w:val="00630C14"/>
    <w:rsid w:val="00630E43"/>
    <w:rsid w:val="0063133F"/>
    <w:rsid w:val="0063161C"/>
    <w:rsid w:val="00633CFB"/>
    <w:rsid w:val="00634708"/>
    <w:rsid w:val="00634A85"/>
    <w:rsid w:val="006373D8"/>
    <w:rsid w:val="00640102"/>
    <w:rsid w:val="00640908"/>
    <w:rsid w:val="00640DF3"/>
    <w:rsid w:val="00642CFB"/>
    <w:rsid w:val="00642FFC"/>
    <w:rsid w:val="00644143"/>
    <w:rsid w:val="00644144"/>
    <w:rsid w:val="00650D7B"/>
    <w:rsid w:val="00652BD1"/>
    <w:rsid w:val="00654564"/>
    <w:rsid w:val="006549DD"/>
    <w:rsid w:val="0065642F"/>
    <w:rsid w:val="00660F74"/>
    <w:rsid w:val="0066238A"/>
    <w:rsid w:val="00664E65"/>
    <w:rsid w:val="0066503E"/>
    <w:rsid w:val="00666AA9"/>
    <w:rsid w:val="00670616"/>
    <w:rsid w:val="00671085"/>
    <w:rsid w:val="00671137"/>
    <w:rsid w:val="00674B4D"/>
    <w:rsid w:val="00674E55"/>
    <w:rsid w:val="00675735"/>
    <w:rsid w:val="00680C6D"/>
    <w:rsid w:val="00681A0D"/>
    <w:rsid w:val="00684B87"/>
    <w:rsid w:val="006851C7"/>
    <w:rsid w:val="006875F8"/>
    <w:rsid w:val="00690BCF"/>
    <w:rsid w:val="006913A5"/>
    <w:rsid w:val="00697662"/>
    <w:rsid w:val="00697B48"/>
    <w:rsid w:val="006A0E94"/>
    <w:rsid w:val="006A0FB5"/>
    <w:rsid w:val="006A4D0F"/>
    <w:rsid w:val="006A4D7B"/>
    <w:rsid w:val="006A51A8"/>
    <w:rsid w:val="006A59DB"/>
    <w:rsid w:val="006A670B"/>
    <w:rsid w:val="006B0F4A"/>
    <w:rsid w:val="006B1437"/>
    <w:rsid w:val="006B2713"/>
    <w:rsid w:val="006B55B0"/>
    <w:rsid w:val="006B55DC"/>
    <w:rsid w:val="006B603A"/>
    <w:rsid w:val="006B690E"/>
    <w:rsid w:val="006B76D0"/>
    <w:rsid w:val="006C0694"/>
    <w:rsid w:val="006C0F47"/>
    <w:rsid w:val="006C16E4"/>
    <w:rsid w:val="006C197E"/>
    <w:rsid w:val="006C3871"/>
    <w:rsid w:val="006C4965"/>
    <w:rsid w:val="006C6183"/>
    <w:rsid w:val="006C6A4D"/>
    <w:rsid w:val="006C6DF9"/>
    <w:rsid w:val="006C7CDF"/>
    <w:rsid w:val="006D4FD2"/>
    <w:rsid w:val="006D6583"/>
    <w:rsid w:val="006D6753"/>
    <w:rsid w:val="006D7A6C"/>
    <w:rsid w:val="006E097F"/>
    <w:rsid w:val="006E1168"/>
    <w:rsid w:val="006E1698"/>
    <w:rsid w:val="006E1A8D"/>
    <w:rsid w:val="006E4A2B"/>
    <w:rsid w:val="006E5087"/>
    <w:rsid w:val="006E5536"/>
    <w:rsid w:val="006E639A"/>
    <w:rsid w:val="006E6BE5"/>
    <w:rsid w:val="006E7153"/>
    <w:rsid w:val="006E79D7"/>
    <w:rsid w:val="006E7B1B"/>
    <w:rsid w:val="006F1BAA"/>
    <w:rsid w:val="006F1C7F"/>
    <w:rsid w:val="006F1C83"/>
    <w:rsid w:val="006F2411"/>
    <w:rsid w:val="006F35BD"/>
    <w:rsid w:val="006F3974"/>
    <w:rsid w:val="006F3BF1"/>
    <w:rsid w:val="006F4E9B"/>
    <w:rsid w:val="006F55FF"/>
    <w:rsid w:val="006F63E2"/>
    <w:rsid w:val="006F6C6A"/>
    <w:rsid w:val="006F6DBA"/>
    <w:rsid w:val="006F7364"/>
    <w:rsid w:val="007004C7"/>
    <w:rsid w:val="00701D3D"/>
    <w:rsid w:val="00704A03"/>
    <w:rsid w:val="00704B7B"/>
    <w:rsid w:val="007074C6"/>
    <w:rsid w:val="0070769E"/>
    <w:rsid w:val="00710FD2"/>
    <w:rsid w:val="007115C0"/>
    <w:rsid w:val="00712559"/>
    <w:rsid w:val="007128E2"/>
    <w:rsid w:val="00715034"/>
    <w:rsid w:val="007157A5"/>
    <w:rsid w:val="00715D7B"/>
    <w:rsid w:val="00716CEE"/>
    <w:rsid w:val="00720A09"/>
    <w:rsid w:val="00720CB2"/>
    <w:rsid w:val="00720D4D"/>
    <w:rsid w:val="00720E09"/>
    <w:rsid w:val="00722E39"/>
    <w:rsid w:val="00724A46"/>
    <w:rsid w:val="0072501C"/>
    <w:rsid w:val="0072553E"/>
    <w:rsid w:val="00725736"/>
    <w:rsid w:val="00730255"/>
    <w:rsid w:val="00730A0F"/>
    <w:rsid w:val="00731D2B"/>
    <w:rsid w:val="00731F9C"/>
    <w:rsid w:val="0073241C"/>
    <w:rsid w:val="007329ED"/>
    <w:rsid w:val="00732B4D"/>
    <w:rsid w:val="00733616"/>
    <w:rsid w:val="00733703"/>
    <w:rsid w:val="00734C90"/>
    <w:rsid w:val="007360F4"/>
    <w:rsid w:val="007372CD"/>
    <w:rsid w:val="00740984"/>
    <w:rsid w:val="00741278"/>
    <w:rsid w:val="007412BE"/>
    <w:rsid w:val="00742600"/>
    <w:rsid w:val="00742739"/>
    <w:rsid w:val="00742777"/>
    <w:rsid w:val="00742E29"/>
    <w:rsid w:val="0074333D"/>
    <w:rsid w:val="00745518"/>
    <w:rsid w:val="00745EFD"/>
    <w:rsid w:val="007467A0"/>
    <w:rsid w:val="007468E3"/>
    <w:rsid w:val="00746BD2"/>
    <w:rsid w:val="00747CAC"/>
    <w:rsid w:val="0075005B"/>
    <w:rsid w:val="00750E78"/>
    <w:rsid w:val="00751ED1"/>
    <w:rsid w:val="00752580"/>
    <w:rsid w:val="00756721"/>
    <w:rsid w:val="00756C71"/>
    <w:rsid w:val="00762ADE"/>
    <w:rsid w:val="00763EDF"/>
    <w:rsid w:val="00764CD4"/>
    <w:rsid w:val="00764D9F"/>
    <w:rsid w:val="00764E5E"/>
    <w:rsid w:val="00766FFC"/>
    <w:rsid w:val="007670E2"/>
    <w:rsid w:val="00767BE3"/>
    <w:rsid w:val="00772886"/>
    <w:rsid w:val="00773B51"/>
    <w:rsid w:val="0077554D"/>
    <w:rsid w:val="007755FA"/>
    <w:rsid w:val="007757DD"/>
    <w:rsid w:val="00775D57"/>
    <w:rsid w:val="00776376"/>
    <w:rsid w:val="007764E4"/>
    <w:rsid w:val="00780106"/>
    <w:rsid w:val="00781EB2"/>
    <w:rsid w:val="00782157"/>
    <w:rsid w:val="00782833"/>
    <w:rsid w:val="0078297C"/>
    <w:rsid w:val="00783DB2"/>
    <w:rsid w:val="00783FEF"/>
    <w:rsid w:val="00784242"/>
    <w:rsid w:val="00784E86"/>
    <w:rsid w:val="00787666"/>
    <w:rsid w:val="00790161"/>
    <w:rsid w:val="0079036B"/>
    <w:rsid w:val="00792D14"/>
    <w:rsid w:val="00793820"/>
    <w:rsid w:val="00793A3C"/>
    <w:rsid w:val="007940BB"/>
    <w:rsid w:val="00795874"/>
    <w:rsid w:val="00795C58"/>
    <w:rsid w:val="00796903"/>
    <w:rsid w:val="007975E3"/>
    <w:rsid w:val="007979A7"/>
    <w:rsid w:val="007A073F"/>
    <w:rsid w:val="007A08CB"/>
    <w:rsid w:val="007A0B70"/>
    <w:rsid w:val="007A3600"/>
    <w:rsid w:val="007A4D82"/>
    <w:rsid w:val="007A65D3"/>
    <w:rsid w:val="007A6759"/>
    <w:rsid w:val="007A67ED"/>
    <w:rsid w:val="007A70AC"/>
    <w:rsid w:val="007A791D"/>
    <w:rsid w:val="007B253F"/>
    <w:rsid w:val="007B6916"/>
    <w:rsid w:val="007B76AF"/>
    <w:rsid w:val="007C0691"/>
    <w:rsid w:val="007C0BF1"/>
    <w:rsid w:val="007C16FC"/>
    <w:rsid w:val="007C2C33"/>
    <w:rsid w:val="007C387C"/>
    <w:rsid w:val="007C729B"/>
    <w:rsid w:val="007C75F2"/>
    <w:rsid w:val="007D00EB"/>
    <w:rsid w:val="007D04C4"/>
    <w:rsid w:val="007D1914"/>
    <w:rsid w:val="007D3528"/>
    <w:rsid w:val="007D43FD"/>
    <w:rsid w:val="007D454E"/>
    <w:rsid w:val="007D698A"/>
    <w:rsid w:val="007D79CD"/>
    <w:rsid w:val="007E0315"/>
    <w:rsid w:val="007E1823"/>
    <w:rsid w:val="007E1C61"/>
    <w:rsid w:val="007E4646"/>
    <w:rsid w:val="007E5117"/>
    <w:rsid w:val="007E52FF"/>
    <w:rsid w:val="007E5996"/>
    <w:rsid w:val="007E5BCC"/>
    <w:rsid w:val="007F2C6A"/>
    <w:rsid w:val="007F2DCD"/>
    <w:rsid w:val="007F386F"/>
    <w:rsid w:val="007F393E"/>
    <w:rsid w:val="007F3E4D"/>
    <w:rsid w:val="007F54EB"/>
    <w:rsid w:val="007F5A66"/>
    <w:rsid w:val="007F6287"/>
    <w:rsid w:val="007F6AAA"/>
    <w:rsid w:val="007F72A8"/>
    <w:rsid w:val="007F7D88"/>
    <w:rsid w:val="0080068F"/>
    <w:rsid w:val="008006F7"/>
    <w:rsid w:val="00800F86"/>
    <w:rsid w:val="008015B0"/>
    <w:rsid w:val="00801728"/>
    <w:rsid w:val="00802535"/>
    <w:rsid w:val="008032CA"/>
    <w:rsid w:val="00803E6B"/>
    <w:rsid w:val="00804D4D"/>
    <w:rsid w:val="008059F9"/>
    <w:rsid w:val="00805D9E"/>
    <w:rsid w:val="0080605B"/>
    <w:rsid w:val="00806106"/>
    <w:rsid w:val="0080705D"/>
    <w:rsid w:val="00807995"/>
    <w:rsid w:val="00807DA6"/>
    <w:rsid w:val="00812CAD"/>
    <w:rsid w:val="00815153"/>
    <w:rsid w:val="00815F97"/>
    <w:rsid w:val="008170AF"/>
    <w:rsid w:val="00817D19"/>
    <w:rsid w:val="00822D41"/>
    <w:rsid w:val="0082383C"/>
    <w:rsid w:val="00823E12"/>
    <w:rsid w:val="00824CC5"/>
    <w:rsid w:val="0082541B"/>
    <w:rsid w:val="008256F0"/>
    <w:rsid w:val="00825F36"/>
    <w:rsid w:val="00826477"/>
    <w:rsid w:val="00827373"/>
    <w:rsid w:val="008273A7"/>
    <w:rsid w:val="00827CF1"/>
    <w:rsid w:val="00831AA7"/>
    <w:rsid w:val="008335FC"/>
    <w:rsid w:val="00835A4E"/>
    <w:rsid w:val="00835D76"/>
    <w:rsid w:val="00836D0B"/>
    <w:rsid w:val="00836D8B"/>
    <w:rsid w:val="0083757B"/>
    <w:rsid w:val="00840612"/>
    <w:rsid w:val="00841192"/>
    <w:rsid w:val="00841258"/>
    <w:rsid w:val="00842105"/>
    <w:rsid w:val="008421AD"/>
    <w:rsid w:val="008427E4"/>
    <w:rsid w:val="00842838"/>
    <w:rsid w:val="0084296C"/>
    <w:rsid w:val="0084488C"/>
    <w:rsid w:val="00844E03"/>
    <w:rsid w:val="00846D78"/>
    <w:rsid w:val="008471B2"/>
    <w:rsid w:val="00851A37"/>
    <w:rsid w:val="00851BFF"/>
    <w:rsid w:val="00852909"/>
    <w:rsid w:val="00853619"/>
    <w:rsid w:val="00856773"/>
    <w:rsid w:val="008574AD"/>
    <w:rsid w:val="008576F5"/>
    <w:rsid w:val="00860289"/>
    <w:rsid w:val="00860E1B"/>
    <w:rsid w:val="00862412"/>
    <w:rsid w:val="0086278D"/>
    <w:rsid w:val="00864CA1"/>
    <w:rsid w:val="00865C64"/>
    <w:rsid w:val="008670F8"/>
    <w:rsid w:val="008678BB"/>
    <w:rsid w:val="00867BB2"/>
    <w:rsid w:val="008704C1"/>
    <w:rsid w:val="0087078C"/>
    <w:rsid w:val="0087089A"/>
    <w:rsid w:val="008719E4"/>
    <w:rsid w:val="0087200B"/>
    <w:rsid w:val="008734E2"/>
    <w:rsid w:val="00874675"/>
    <w:rsid w:val="0087485C"/>
    <w:rsid w:val="00875ACF"/>
    <w:rsid w:val="008762E0"/>
    <w:rsid w:val="00876803"/>
    <w:rsid w:val="00876885"/>
    <w:rsid w:val="0087690F"/>
    <w:rsid w:val="0087786F"/>
    <w:rsid w:val="00877FE1"/>
    <w:rsid w:val="00880503"/>
    <w:rsid w:val="00881FC2"/>
    <w:rsid w:val="008820E7"/>
    <w:rsid w:val="008823B6"/>
    <w:rsid w:val="00882A81"/>
    <w:rsid w:val="00882D4A"/>
    <w:rsid w:val="00882E01"/>
    <w:rsid w:val="008871F3"/>
    <w:rsid w:val="008916F7"/>
    <w:rsid w:val="008917A2"/>
    <w:rsid w:val="008925EA"/>
    <w:rsid w:val="0089326B"/>
    <w:rsid w:val="00896F68"/>
    <w:rsid w:val="008A0CE1"/>
    <w:rsid w:val="008A16C0"/>
    <w:rsid w:val="008A2373"/>
    <w:rsid w:val="008A23D5"/>
    <w:rsid w:val="008A6E40"/>
    <w:rsid w:val="008B2DDE"/>
    <w:rsid w:val="008B4448"/>
    <w:rsid w:val="008B4D67"/>
    <w:rsid w:val="008B64EF"/>
    <w:rsid w:val="008B718A"/>
    <w:rsid w:val="008B7CBD"/>
    <w:rsid w:val="008C0CD8"/>
    <w:rsid w:val="008C1225"/>
    <w:rsid w:val="008C17EB"/>
    <w:rsid w:val="008C206E"/>
    <w:rsid w:val="008C2554"/>
    <w:rsid w:val="008C2DE4"/>
    <w:rsid w:val="008C378C"/>
    <w:rsid w:val="008C445E"/>
    <w:rsid w:val="008C4677"/>
    <w:rsid w:val="008C51C4"/>
    <w:rsid w:val="008C5710"/>
    <w:rsid w:val="008C5ED7"/>
    <w:rsid w:val="008C6081"/>
    <w:rsid w:val="008C64C6"/>
    <w:rsid w:val="008C6741"/>
    <w:rsid w:val="008C69D8"/>
    <w:rsid w:val="008D62A8"/>
    <w:rsid w:val="008D775F"/>
    <w:rsid w:val="008D7966"/>
    <w:rsid w:val="008E19F7"/>
    <w:rsid w:val="008E38E9"/>
    <w:rsid w:val="008E4642"/>
    <w:rsid w:val="008E6153"/>
    <w:rsid w:val="008F0666"/>
    <w:rsid w:val="008F087C"/>
    <w:rsid w:val="008F0E95"/>
    <w:rsid w:val="008F2F6C"/>
    <w:rsid w:val="008F47EF"/>
    <w:rsid w:val="008F4C6E"/>
    <w:rsid w:val="009004A4"/>
    <w:rsid w:val="00900EB9"/>
    <w:rsid w:val="00901174"/>
    <w:rsid w:val="00901AD4"/>
    <w:rsid w:val="009059AE"/>
    <w:rsid w:val="00905DBD"/>
    <w:rsid w:val="0090766C"/>
    <w:rsid w:val="00910DE1"/>
    <w:rsid w:val="00910E6F"/>
    <w:rsid w:val="00911068"/>
    <w:rsid w:val="00911766"/>
    <w:rsid w:val="00914807"/>
    <w:rsid w:val="00917B0C"/>
    <w:rsid w:val="00921096"/>
    <w:rsid w:val="00921BEF"/>
    <w:rsid w:val="0092337E"/>
    <w:rsid w:val="009243EC"/>
    <w:rsid w:val="009253F0"/>
    <w:rsid w:val="00925E3B"/>
    <w:rsid w:val="009269C5"/>
    <w:rsid w:val="00931D31"/>
    <w:rsid w:val="00932EA9"/>
    <w:rsid w:val="009334CA"/>
    <w:rsid w:val="009336AB"/>
    <w:rsid w:val="009339BB"/>
    <w:rsid w:val="009348F1"/>
    <w:rsid w:val="009354CC"/>
    <w:rsid w:val="00936156"/>
    <w:rsid w:val="00940F97"/>
    <w:rsid w:val="00941155"/>
    <w:rsid w:val="00941D7E"/>
    <w:rsid w:val="00942280"/>
    <w:rsid w:val="00942DD7"/>
    <w:rsid w:val="00945BD5"/>
    <w:rsid w:val="009468E0"/>
    <w:rsid w:val="009469A2"/>
    <w:rsid w:val="00951CC2"/>
    <w:rsid w:val="00952400"/>
    <w:rsid w:val="00953038"/>
    <w:rsid w:val="00955D83"/>
    <w:rsid w:val="00956508"/>
    <w:rsid w:val="00960954"/>
    <w:rsid w:val="00961730"/>
    <w:rsid w:val="009618E0"/>
    <w:rsid w:val="0096444F"/>
    <w:rsid w:val="00964AA2"/>
    <w:rsid w:val="00964C3B"/>
    <w:rsid w:val="00967719"/>
    <w:rsid w:val="00970A3F"/>
    <w:rsid w:val="00971012"/>
    <w:rsid w:val="009710F7"/>
    <w:rsid w:val="00971203"/>
    <w:rsid w:val="00971679"/>
    <w:rsid w:val="00971D57"/>
    <w:rsid w:val="009731D5"/>
    <w:rsid w:val="00974B4D"/>
    <w:rsid w:val="00974CB2"/>
    <w:rsid w:val="00974DBB"/>
    <w:rsid w:val="00976DD5"/>
    <w:rsid w:val="0098179D"/>
    <w:rsid w:val="009845C4"/>
    <w:rsid w:val="00985C73"/>
    <w:rsid w:val="009864DB"/>
    <w:rsid w:val="00986CDF"/>
    <w:rsid w:val="00986EDF"/>
    <w:rsid w:val="009872E6"/>
    <w:rsid w:val="00987AE0"/>
    <w:rsid w:val="00987CAA"/>
    <w:rsid w:val="00990DEF"/>
    <w:rsid w:val="00991156"/>
    <w:rsid w:val="00993231"/>
    <w:rsid w:val="00994058"/>
    <w:rsid w:val="00994C55"/>
    <w:rsid w:val="00995343"/>
    <w:rsid w:val="00996504"/>
    <w:rsid w:val="0099666B"/>
    <w:rsid w:val="00996A3B"/>
    <w:rsid w:val="00996B27"/>
    <w:rsid w:val="009A1007"/>
    <w:rsid w:val="009A55AC"/>
    <w:rsid w:val="009A77DA"/>
    <w:rsid w:val="009A7D4B"/>
    <w:rsid w:val="009B025C"/>
    <w:rsid w:val="009B2B7E"/>
    <w:rsid w:val="009B4958"/>
    <w:rsid w:val="009B606A"/>
    <w:rsid w:val="009B6C4C"/>
    <w:rsid w:val="009C0666"/>
    <w:rsid w:val="009C07E2"/>
    <w:rsid w:val="009C0C89"/>
    <w:rsid w:val="009C2E92"/>
    <w:rsid w:val="009C30EE"/>
    <w:rsid w:val="009C3D8F"/>
    <w:rsid w:val="009C4EBE"/>
    <w:rsid w:val="009C56DD"/>
    <w:rsid w:val="009C6543"/>
    <w:rsid w:val="009C6841"/>
    <w:rsid w:val="009C76F6"/>
    <w:rsid w:val="009D3101"/>
    <w:rsid w:val="009D3197"/>
    <w:rsid w:val="009D59E5"/>
    <w:rsid w:val="009D5CE6"/>
    <w:rsid w:val="009D7511"/>
    <w:rsid w:val="009D7947"/>
    <w:rsid w:val="009E1832"/>
    <w:rsid w:val="009E48DF"/>
    <w:rsid w:val="009E540E"/>
    <w:rsid w:val="009E62B4"/>
    <w:rsid w:val="009E6CED"/>
    <w:rsid w:val="009E7698"/>
    <w:rsid w:val="009E7B68"/>
    <w:rsid w:val="009E7C77"/>
    <w:rsid w:val="009F0175"/>
    <w:rsid w:val="009F0FEB"/>
    <w:rsid w:val="009F251C"/>
    <w:rsid w:val="009F27CD"/>
    <w:rsid w:val="009F43C4"/>
    <w:rsid w:val="009F467C"/>
    <w:rsid w:val="009F5866"/>
    <w:rsid w:val="009F59AF"/>
    <w:rsid w:val="00A01342"/>
    <w:rsid w:val="00A02401"/>
    <w:rsid w:val="00A02580"/>
    <w:rsid w:val="00A03E84"/>
    <w:rsid w:val="00A04333"/>
    <w:rsid w:val="00A045B9"/>
    <w:rsid w:val="00A05407"/>
    <w:rsid w:val="00A05BF7"/>
    <w:rsid w:val="00A06444"/>
    <w:rsid w:val="00A101BE"/>
    <w:rsid w:val="00A10DFE"/>
    <w:rsid w:val="00A11136"/>
    <w:rsid w:val="00A117F1"/>
    <w:rsid w:val="00A125AE"/>
    <w:rsid w:val="00A13C89"/>
    <w:rsid w:val="00A14DAE"/>
    <w:rsid w:val="00A15FB9"/>
    <w:rsid w:val="00A16194"/>
    <w:rsid w:val="00A17CE4"/>
    <w:rsid w:val="00A20A7D"/>
    <w:rsid w:val="00A20C16"/>
    <w:rsid w:val="00A2320B"/>
    <w:rsid w:val="00A25310"/>
    <w:rsid w:val="00A256E5"/>
    <w:rsid w:val="00A27560"/>
    <w:rsid w:val="00A277B9"/>
    <w:rsid w:val="00A3069E"/>
    <w:rsid w:val="00A32C91"/>
    <w:rsid w:val="00A346B9"/>
    <w:rsid w:val="00A40B77"/>
    <w:rsid w:val="00A41036"/>
    <w:rsid w:val="00A41DBA"/>
    <w:rsid w:val="00A424D2"/>
    <w:rsid w:val="00A43346"/>
    <w:rsid w:val="00A455FE"/>
    <w:rsid w:val="00A460C6"/>
    <w:rsid w:val="00A46355"/>
    <w:rsid w:val="00A466E1"/>
    <w:rsid w:val="00A479B0"/>
    <w:rsid w:val="00A47B7E"/>
    <w:rsid w:val="00A50E16"/>
    <w:rsid w:val="00A51365"/>
    <w:rsid w:val="00A530DC"/>
    <w:rsid w:val="00A5337C"/>
    <w:rsid w:val="00A54308"/>
    <w:rsid w:val="00A54B3D"/>
    <w:rsid w:val="00A5566C"/>
    <w:rsid w:val="00A55E70"/>
    <w:rsid w:val="00A55ECE"/>
    <w:rsid w:val="00A561C1"/>
    <w:rsid w:val="00A573B6"/>
    <w:rsid w:val="00A6144B"/>
    <w:rsid w:val="00A62090"/>
    <w:rsid w:val="00A62CC3"/>
    <w:rsid w:val="00A65272"/>
    <w:rsid w:val="00A657BE"/>
    <w:rsid w:val="00A663D8"/>
    <w:rsid w:val="00A6749A"/>
    <w:rsid w:val="00A67712"/>
    <w:rsid w:val="00A70146"/>
    <w:rsid w:val="00A704A8"/>
    <w:rsid w:val="00A708FE"/>
    <w:rsid w:val="00A71676"/>
    <w:rsid w:val="00A73CC4"/>
    <w:rsid w:val="00A75920"/>
    <w:rsid w:val="00A75F6D"/>
    <w:rsid w:val="00A75FEE"/>
    <w:rsid w:val="00A77762"/>
    <w:rsid w:val="00A81B86"/>
    <w:rsid w:val="00A81DDB"/>
    <w:rsid w:val="00A82695"/>
    <w:rsid w:val="00A83266"/>
    <w:rsid w:val="00A83A8D"/>
    <w:rsid w:val="00A83C2C"/>
    <w:rsid w:val="00A83F1D"/>
    <w:rsid w:val="00A8485F"/>
    <w:rsid w:val="00A84EAF"/>
    <w:rsid w:val="00A84F16"/>
    <w:rsid w:val="00A85B11"/>
    <w:rsid w:val="00A90254"/>
    <w:rsid w:val="00A90A09"/>
    <w:rsid w:val="00A932E1"/>
    <w:rsid w:val="00A94E7E"/>
    <w:rsid w:val="00A964BE"/>
    <w:rsid w:val="00AA080F"/>
    <w:rsid w:val="00AA1A9F"/>
    <w:rsid w:val="00AA1ACF"/>
    <w:rsid w:val="00AA23A9"/>
    <w:rsid w:val="00AA25F2"/>
    <w:rsid w:val="00AA3CEC"/>
    <w:rsid w:val="00AA4D4C"/>
    <w:rsid w:val="00AA4D56"/>
    <w:rsid w:val="00AA50A4"/>
    <w:rsid w:val="00AA6257"/>
    <w:rsid w:val="00AA6F79"/>
    <w:rsid w:val="00AA72CE"/>
    <w:rsid w:val="00AA7F99"/>
    <w:rsid w:val="00AB0A93"/>
    <w:rsid w:val="00AB0D15"/>
    <w:rsid w:val="00AB0F80"/>
    <w:rsid w:val="00AB1E72"/>
    <w:rsid w:val="00AB2997"/>
    <w:rsid w:val="00AB29F4"/>
    <w:rsid w:val="00AB2ED6"/>
    <w:rsid w:val="00AB34F6"/>
    <w:rsid w:val="00AB49D9"/>
    <w:rsid w:val="00AB4A52"/>
    <w:rsid w:val="00AC09DC"/>
    <w:rsid w:val="00AC1147"/>
    <w:rsid w:val="00AC20EE"/>
    <w:rsid w:val="00AC6249"/>
    <w:rsid w:val="00AC6550"/>
    <w:rsid w:val="00AC71CD"/>
    <w:rsid w:val="00AD0A4C"/>
    <w:rsid w:val="00AD164A"/>
    <w:rsid w:val="00AD27EC"/>
    <w:rsid w:val="00AD316E"/>
    <w:rsid w:val="00AD34F0"/>
    <w:rsid w:val="00AD4225"/>
    <w:rsid w:val="00AD46B4"/>
    <w:rsid w:val="00AD7060"/>
    <w:rsid w:val="00AE0941"/>
    <w:rsid w:val="00AE11DC"/>
    <w:rsid w:val="00AE1B8B"/>
    <w:rsid w:val="00AE29F1"/>
    <w:rsid w:val="00AE47B1"/>
    <w:rsid w:val="00AE4B17"/>
    <w:rsid w:val="00AE4E0D"/>
    <w:rsid w:val="00AE5C50"/>
    <w:rsid w:val="00AE6300"/>
    <w:rsid w:val="00AE6446"/>
    <w:rsid w:val="00AE6CD4"/>
    <w:rsid w:val="00AF0229"/>
    <w:rsid w:val="00AF0346"/>
    <w:rsid w:val="00AF0EC8"/>
    <w:rsid w:val="00AF18F3"/>
    <w:rsid w:val="00AF28D8"/>
    <w:rsid w:val="00AF361B"/>
    <w:rsid w:val="00AF47EC"/>
    <w:rsid w:val="00AF48C3"/>
    <w:rsid w:val="00AF4CC5"/>
    <w:rsid w:val="00AF62CF"/>
    <w:rsid w:val="00AF636C"/>
    <w:rsid w:val="00AF77E8"/>
    <w:rsid w:val="00B0046E"/>
    <w:rsid w:val="00B00729"/>
    <w:rsid w:val="00B01DFC"/>
    <w:rsid w:val="00B020AB"/>
    <w:rsid w:val="00B02C8B"/>
    <w:rsid w:val="00B038ED"/>
    <w:rsid w:val="00B03CC8"/>
    <w:rsid w:val="00B03FB0"/>
    <w:rsid w:val="00B05124"/>
    <w:rsid w:val="00B0548B"/>
    <w:rsid w:val="00B06489"/>
    <w:rsid w:val="00B06F11"/>
    <w:rsid w:val="00B073EE"/>
    <w:rsid w:val="00B11164"/>
    <w:rsid w:val="00B127DF"/>
    <w:rsid w:val="00B12BD7"/>
    <w:rsid w:val="00B13433"/>
    <w:rsid w:val="00B1361A"/>
    <w:rsid w:val="00B1510C"/>
    <w:rsid w:val="00B15404"/>
    <w:rsid w:val="00B159BC"/>
    <w:rsid w:val="00B16719"/>
    <w:rsid w:val="00B20DB5"/>
    <w:rsid w:val="00B22E81"/>
    <w:rsid w:val="00B23D25"/>
    <w:rsid w:val="00B25703"/>
    <w:rsid w:val="00B25832"/>
    <w:rsid w:val="00B26566"/>
    <w:rsid w:val="00B301F4"/>
    <w:rsid w:val="00B31056"/>
    <w:rsid w:val="00B31FC2"/>
    <w:rsid w:val="00B32BF7"/>
    <w:rsid w:val="00B33013"/>
    <w:rsid w:val="00B330AE"/>
    <w:rsid w:val="00B3371A"/>
    <w:rsid w:val="00B34AAF"/>
    <w:rsid w:val="00B35526"/>
    <w:rsid w:val="00B357BB"/>
    <w:rsid w:val="00B35A8E"/>
    <w:rsid w:val="00B35CCD"/>
    <w:rsid w:val="00B36FB5"/>
    <w:rsid w:val="00B37964"/>
    <w:rsid w:val="00B401DD"/>
    <w:rsid w:val="00B409D8"/>
    <w:rsid w:val="00B4519A"/>
    <w:rsid w:val="00B46801"/>
    <w:rsid w:val="00B51A03"/>
    <w:rsid w:val="00B51DFD"/>
    <w:rsid w:val="00B51F8B"/>
    <w:rsid w:val="00B54201"/>
    <w:rsid w:val="00B55685"/>
    <w:rsid w:val="00B605E8"/>
    <w:rsid w:val="00B60727"/>
    <w:rsid w:val="00B63547"/>
    <w:rsid w:val="00B64C17"/>
    <w:rsid w:val="00B663A8"/>
    <w:rsid w:val="00B665FC"/>
    <w:rsid w:val="00B70844"/>
    <w:rsid w:val="00B718C3"/>
    <w:rsid w:val="00B71E33"/>
    <w:rsid w:val="00B729D8"/>
    <w:rsid w:val="00B72D29"/>
    <w:rsid w:val="00B733F2"/>
    <w:rsid w:val="00B7347A"/>
    <w:rsid w:val="00B755CB"/>
    <w:rsid w:val="00B75D66"/>
    <w:rsid w:val="00B8051D"/>
    <w:rsid w:val="00B80C01"/>
    <w:rsid w:val="00B81EFB"/>
    <w:rsid w:val="00B83DA1"/>
    <w:rsid w:val="00B8434D"/>
    <w:rsid w:val="00B851C4"/>
    <w:rsid w:val="00B87C8A"/>
    <w:rsid w:val="00B9005D"/>
    <w:rsid w:val="00B9135C"/>
    <w:rsid w:val="00B915EB"/>
    <w:rsid w:val="00B91F0C"/>
    <w:rsid w:val="00B920B9"/>
    <w:rsid w:val="00B9597A"/>
    <w:rsid w:val="00B96137"/>
    <w:rsid w:val="00B96406"/>
    <w:rsid w:val="00B969DE"/>
    <w:rsid w:val="00B97989"/>
    <w:rsid w:val="00BA05E4"/>
    <w:rsid w:val="00BA25F5"/>
    <w:rsid w:val="00BA3101"/>
    <w:rsid w:val="00BA5062"/>
    <w:rsid w:val="00BA5C28"/>
    <w:rsid w:val="00BA69DE"/>
    <w:rsid w:val="00BA773B"/>
    <w:rsid w:val="00BA7DC5"/>
    <w:rsid w:val="00BB0A16"/>
    <w:rsid w:val="00BB0B67"/>
    <w:rsid w:val="00BB4FB5"/>
    <w:rsid w:val="00BB7AD1"/>
    <w:rsid w:val="00BB7CCF"/>
    <w:rsid w:val="00BC0661"/>
    <w:rsid w:val="00BC1284"/>
    <w:rsid w:val="00BC155D"/>
    <w:rsid w:val="00BC239B"/>
    <w:rsid w:val="00BC2618"/>
    <w:rsid w:val="00BC2826"/>
    <w:rsid w:val="00BC2D7E"/>
    <w:rsid w:val="00BC356B"/>
    <w:rsid w:val="00BC4741"/>
    <w:rsid w:val="00BC798E"/>
    <w:rsid w:val="00BD0860"/>
    <w:rsid w:val="00BD0952"/>
    <w:rsid w:val="00BD2D74"/>
    <w:rsid w:val="00BD3A62"/>
    <w:rsid w:val="00BD44D3"/>
    <w:rsid w:val="00BD4D55"/>
    <w:rsid w:val="00BD7957"/>
    <w:rsid w:val="00BE0B5F"/>
    <w:rsid w:val="00BE0E3C"/>
    <w:rsid w:val="00BE1A05"/>
    <w:rsid w:val="00BE1CFE"/>
    <w:rsid w:val="00BE368C"/>
    <w:rsid w:val="00BE4AF5"/>
    <w:rsid w:val="00BE6E5D"/>
    <w:rsid w:val="00BE712E"/>
    <w:rsid w:val="00BF061A"/>
    <w:rsid w:val="00BF1759"/>
    <w:rsid w:val="00BF2833"/>
    <w:rsid w:val="00BF28D4"/>
    <w:rsid w:val="00BF2A50"/>
    <w:rsid w:val="00BF32D1"/>
    <w:rsid w:val="00BF3791"/>
    <w:rsid w:val="00BF3944"/>
    <w:rsid w:val="00BF4928"/>
    <w:rsid w:val="00BF545A"/>
    <w:rsid w:val="00BF573B"/>
    <w:rsid w:val="00C028F3"/>
    <w:rsid w:val="00C02B0B"/>
    <w:rsid w:val="00C034C2"/>
    <w:rsid w:val="00C0431A"/>
    <w:rsid w:val="00C04EFE"/>
    <w:rsid w:val="00C06617"/>
    <w:rsid w:val="00C074C0"/>
    <w:rsid w:val="00C10733"/>
    <w:rsid w:val="00C14499"/>
    <w:rsid w:val="00C1469F"/>
    <w:rsid w:val="00C157EF"/>
    <w:rsid w:val="00C17817"/>
    <w:rsid w:val="00C17BA5"/>
    <w:rsid w:val="00C17EF7"/>
    <w:rsid w:val="00C23811"/>
    <w:rsid w:val="00C2432D"/>
    <w:rsid w:val="00C25286"/>
    <w:rsid w:val="00C263F3"/>
    <w:rsid w:val="00C27211"/>
    <w:rsid w:val="00C27CF1"/>
    <w:rsid w:val="00C303AB"/>
    <w:rsid w:val="00C32B50"/>
    <w:rsid w:val="00C32BA4"/>
    <w:rsid w:val="00C33142"/>
    <w:rsid w:val="00C337A8"/>
    <w:rsid w:val="00C341B9"/>
    <w:rsid w:val="00C3475B"/>
    <w:rsid w:val="00C34D5E"/>
    <w:rsid w:val="00C351E2"/>
    <w:rsid w:val="00C3562A"/>
    <w:rsid w:val="00C35C14"/>
    <w:rsid w:val="00C36D77"/>
    <w:rsid w:val="00C40E13"/>
    <w:rsid w:val="00C40E7B"/>
    <w:rsid w:val="00C41911"/>
    <w:rsid w:val="00C429FC"/>
    <w:rsid w:val="00C44068"/>
    <w:rsid w:val="00C44EFE"/>
    <w:rsid w:val="00C45995"/>
    <w:rsid w:val="00C50908"/>
    <w:rsid w:val="00C52B0E"/>
    <w:rsid w:val="00C5363C"/>
    <w:rsid w:val="00C536A2"/>
    <w:rsid w:val="00C55CF9"/>
    <w:rsid w:val="00C55EE9"/>
    <w:rsid w:val="00C56C82"/>
    <w:rsid w:val="00C57395"/>
    <w:rsid w:val="00C607FD"/>
    <w:rsid w:val="00C634FA"/>
    <w:rsid w:val="00C63B1A"/>
    <w:rsid w:val="00C63CF6"/>
    <w:rsid w:val="00C64581"/>
    <w:rsid w:val="00C65C2F"/>
    <w:rsid w:val="00C70F1F"/>
    <w:rsid w:val="00C721A8"/>
    <w:rsid w:val="00C7392D"/>
    <w:rsid w:val="00C740CF"/>
    <w:rsid w:val="00C754F3"/>
    <w:rsid w:val="00C75E55"/>
    <w:rsid w:val="00C777BA"/>
    <w:rsid w:val="00C80BA6"/>
    <w:rsid w:val="00C80F37"/>
    <w:rsid w:val="00C822BE"/>
    <w:rsid w:val="00C82335"/>
    <w:rsid w:val="00C8321E"/>
    <w:rsid w:val="00C8385F"/>
    <w:rsid w:val="00C87255"/>
    <w:rsid w:val="00C876EE"/>
    <w:rsid w:val="00C919EF"/>
    <w:rsid w:val="00C933F0"/>
    <w:rsid w:val="00C946F8"/>
    <w:rsid w:val="00C94FD7"/>
    <w:rsid w:val="00C950C5"/>
    <w:rsid w:val="00C9538E"/>
    <w:rsid w:val="00C96DD8"/>
    <w:rsid w:val="00C97753"/>
    <w:rsid w:val="00CA1ECF"/>
    <w:rsid w:val="00CA24C8"/>
    <w:rsid w:val="00CA25DB"/>
    <w:rsid w:val="00CA369E"/>
    <w:rsid w:val="00CA3A09"/>
    <w:rsid w:val="00CB102F"/>
    <w:rsid w:val="00CB21F4"/>
    <w:rsid w:val="00CB2957"/>
    <w:rsid w:val="00CB2E9B"/>
    <w:rsid w:val="00CB5D34"/>
    <w:rsid w:val="00CC0E73"/>
    <w:rsid w:val="00CC1315"/>
    <w:rsid w:val="00CC204B"/>
    <w:rsid w:val="00CC3303"/>
    <w:rsid w:val="00CC3911"/>
    <w:rsid w:val="00CC3C52"/>
    <w:rsid w:val="00CC4D23"/>
    <w:rsid w:val="00CC4FF7"/>
    <w:rsid w:val="00CC5944"/>
    <w:rsid w:val="00CC7B61"/>
    <w:rsid w:val="00CD02B3"/>
    <w:rsid w:val="00CD2226"/>
    <w:rsid w:val="00CD3129"/>
    <w:rsid w:val="00CD3200"/>
    <w:rsid w:val="00CD3EEB"/>
    <w:rsid w:val="00CD4354"/>
    <w:rsid w:val="00CD4BAF"/>
    <w:rsid w:val="00CD7AAE"/>
    <w:rsid w:val="00CE1593"/>
    <w:rsid w:val="00CE1651"/>
    <w:rsid w:val="00CE1F15"/>
    <w:rsid w:val="00CE2150"/>
    <w:rsid w:val="00CE25D2"/>
    <w:rsid w:val="00CE28C3"/>
    <w:rsid w:val="00CE3407"/>
    <w:rsid w:val="00CE3F26"/>
    <w:rsid w:val="00CE3FD0"/>
    <w:rsid w:val="00CE4AF2"/>
    <w:rsid w:val="00CE4D1C"/>
    <w:rsid w:val="00CE54DD"/>
    <w:rsid w:val="00CE6472"/>
    <w:rsid w:val="00CE71AA"/>
    <w:rsid w:val="00CE7EC6"/>
    <w:rsid w:val="00CF0692"/>
    <w:rsid w:val="00CF1F92"/>
    <w:rsid w:val="00CF20F5"/>
    <w:rsid w:val="00CF2DF8"/>
    <w:rsid w:val="00CF3689"/>
    <w:rsid w:val="00CF3723"/>
    <w:rsid w:val="00CF6B12"/>
    <w:rsid w:val="00D00EDD"/>
    <w:rsid w:val="00D01B0A"/>
    <w:rsid w:val="00D01BFD"/>
    <w:rsid w:val="00D01F7D"/>
    <w:rsid w:val="00D0260F"/>
    <w:rsid w:val="00D02EF5"/>
    <w:rsid w:val="00D03924"/>
    <w:rsid w:val="00D07109"/>
    <w:rsid w:val="00D109AD"/>
    <w:rsid w:val="00D113E2"/>
    <w:rsid w:val="00D14EE0"/>
    <w:rsid w:val="00D16C3C"/>
    <w:rsid w:val="00D16FF5"/>
    <w:rsid w:val="00D216F3"/>
    <w:rsid w:val="00D2209C"/>
    <w:rsid w:val="00D2278E"/>
    <w:rsid w:val="00D2352E"/>
    <w:rsid w:val="00D24648"/>
    <w:rsid w:val="00D24664"/>
    <w:rsid w:val="00D2476F"/>
    <w:rsid w:val="00D24AE6"/>
    <w:rsid w:val="00D24B42"/>
    <w:rsid w:val="00D276F1"/>
    <w:rsid w:val="00D3296C"/>
    <w:rsid w:val="00D341F3"/>
    <w:rsid w:val="00D34EBA"/>
    <w:rsid w:val="00D35D34"/>
    <w:rsid w:val="00D360BF"/>
    <w:rsid w:val="00D36D97"/>
    <w:rsid w:val="00D3715E"/>
    <w:rsid w:val="00D37DDE"/>
    <w:rsid w:val="00D4009A"/>
    <w:rsid w:val="00D40708"/>
    <w:rsid w:val="00D4167D"/>
    <w:rsid w:val="00D41A80"/>
    <w:rsid w:val="00D426A3"/>
    <w:rsid w:val="00D455B0"/>
    <w:rsid w:val="00D459CF"/>
    <w:rsid w:val="00D462E7"/>
    <w:rsid w:val="00D4738F"/>
    <w:rsid w:val="00D47DAB"/>
    <w:rsid w:val="00D5268A"/>
    <w:rsid w:val="00D538B1"/>
    <w:rsid w:val="00D538DC"/>
    <w:rsid w:val="00D53D28"/>
    <w:rsid w:val="00D53E4C"/>
    <w:rsid w:val="00D55AA7"/>
    <w:rsid w:val="00D57E22"/>
    <w:rsid w:val="00D61160"/>
    <w:rsid w:val="00D67245"/>
    <w:rsid w:val="00D6747A"/>
    <w:rsid w:val="00D717FB"/>
    <w:rsid w:val="00D71919"/>
    <w:rsid w:val="00D719C4"/>
    <w:rsid w:val="00D72B98"/>
    <w:rsid w:val="00D73E81"/>
    <w:rsid w:val="00D748FF"/>
    <w:rsid w:val="00D74CF8"/>
    <w:rsid w:val="00D752CF"/>
    <w:rsid w:val="00D76041"/>
    <w:rsid w:val="00D76055"/>
    <w:rsid w:val="00D7757C"/>
    <w:rsid w:val="00D800A1"/>
    <w:rsid w:val="00D80671"/>
    <w:rsid w:val="00D8072C"/>
    <w:rsid w:val="00D83648"/>
    <w:rsid w:val="00D84177"/>
    <w:rsid w:val="00D8459F"/>
    <w:rsid w:val="00D87304"/>
    <w:rsid w:val="00D87F98"/>
    <w:rsid w:val="00D916B4"/>
    <w:rsid w:val="00D92680"/>
    <w:rsid w:val="00D9389C"/>
    <w:rsid w:val="00D93D12"/>
    <w:rsid w:val="00D97166"/>
    <w:rsid w:val="00D972F9"/>
    <w:rsid w:val="00D97FB3"/>
    <w:rsid w:val="00DA08C8"/>
    <w:rsid w:val="00DA10E0"/>
    <w:rsid w:val="00DA1AD1"/>
    <w:rsid w:val="00DA1FF5"/>
    <w:rsid w:val="00DA4018"/>
    <w:rsid w:val="00DA40B8"/>
    <w:rsid w:val="00DA48DB"/>
    <w:rsid w:val="00DA507C"/>
    <w:rsid w:val="00DA5BC8"/>
    <w:rsid w:val="00DA6BD2"/>
    <w:rsid w:val="00DB064E"/>
    <w:rsid w:val="00DB098A"/>
    <w:rsid w:val="00DB0AC4"/>
    <w:rsid w:val="00DB10E1"/>
    <w:rsid w:val="00DB1A37"/>
    <w:rsid w:val="00DB2B3F"/>
    <w:rsid w:val="00DB5319"/>
    <w:rsid w:val="00DB5655"/>
    <w:rsid w:val="00DB66DC"/>
    <w:rsid w:val="00DB6C2F"/>
    <w:rsid w:val="00DB7628"/>
    <w:rsid w:val="00DB7A6A"/>
    <w:rsid w:val="00DB7D81"/>
    <w:rsid w:val="00DC0685"/>
    <w:rsid w:val="00DC1FF5"/>
    <w:rsid w:val="00DC24C2"/>
    <w:rsid w:val="00DC31C6"/>
    <w:rsid w:val="00DC3CA1"/>
    <w:rsid w:val="00DC4FA7"/>
    <w:rsid w:val="00DC5471"/>
    <w:rsid w:val="00DC68B8"/>
    <w:rsid w:val="00DC7099"/>
    <w:rsid w:val="00DC731A"/>
    <w:rsid w:val="00DC74AE"/>
    <w:rsid w:val="00DC7974"/>
    <w:rsid w:val="00DD1198"/>
    <w:rsid w:val="00DD28DA"/>
    <w:rsid w:val="00DD2F96"/>
    <w:rsid w:val="00DD30E0"/>
    <w:rsid w:val="00DD32CF"/>
    <w:rsid w:val="00DD3634"/>
    <w:rsid w:val="00DD5D98"/>
    <w:rsid w:val="00DD6241"/>
    <w:rsid w:val="00DD73DB"/>
    <w:rsid w:val="00DD73E8"/>
    <w:rsid w:val="00DD750F"/>
    <w:rsid w:val="00DE0897"/>
    <w:rsid w:val="00DE0C7A"/>
    <w:rsid w:val="00DE3266"/>
    <w:rsid w:val="00DE35CB"/>
    <w:rsid w:val="00DE3A3A"/>
    <w:rsid w:val="00DE4F5D"/>
    <w:rsid w:val="00DE627E"/>
    <w:rsid w:val="00DE7223"/>
    <w:rsid w:val="00DF2A16"/>
    <w:rsid w:val="00DF6316"/>
    <w:rsid w:val="00DF7AA3"/>
    <w:rsid w:val="00E00486"/>
    <w:rsid w:val="00E0174E"/>
    <w:rsid w:val="00E023A5"/>
    <w:rsid w:val="00E028E5"/>
    <w:rsid w:val="00E03116"/>
    <w:rsid w:val="00E05AA4"/>
    <w:rsid w:val="00E05E7F"/>
    <w:rsid w:val="00E0640A"/>
    <w:rsid w:val="00E0666A"/>
    <w:rsid w:val="00E06874"/>
    <w:rsid w:val="00E07E0A"/>
    <w:rsid w:val="00E10D63"/>
    <w:rsid w:val="00E1249E"/>
    <w:rsid w:val="00E13825"/>
    <w:rsid w:val="00E142DB"/>
    <w:rsid w:val="00E149DB"/>
    <w:rsid w:val="00E14A6D"/>
    <w:rsid w:val="00E16520"/>
    <w:rsid w:val="00E20309"/>
    <w:rsid w:val="00E216EB"/>
    <w:rsid w:val="00E2288F"/>
    <w:rsid w:val="00E22DDD"/>
    <w:rsid w:val="00E2330E"/>
    <w:rsid w:val="00E25ED6"/>
    <w:rsid w:val="00E25FB5"/>
    <w:rsid w:val="00E26B02"/>
    <w:rsid w:val="00E26FC1"/>
    <w:rsid w:val="00E317E3"/>
    <w:rsid w:val="00E32BAD"/>
    <w:rsid w:val="00E33864"/>
    <w:rsid w:val="00E34064"/>
    <w:rsid w:val="00E366CA"/>
    <w:rsid w:val="00E3744C"/>
    <w:rsid w:val="00E3754E"/>
    <w:rsid w:val="00E37EBC"/>
    <w:rsid w:val="00E43608"/>
    <w:rsid w:val="00E44517"/>
    <w:rsid w:val="00E446A4"/>
    <w:rsid w:val="00E46B45"/>
    <w:rsid w:val="00E47408"/>
    <w:rsid w:val="00E47B88"/>
    <w:rsid w:val="00E51581"/>
    <w:rsid w:val="00E522E6"/>
    <w:rsid w:val="00E52484"/>
    <w:rsid w:val="00E533CD"/>
    <w:rsid w:val="00E572B4"/>
    <w:rsid w:val="00E60ABD"/>
    <w:rsid w:val="00E60D15"/>
    <w:rsid w:val="00E62F9F"/>
    <w:rsid w:val="00E634D3"/>
    <w:rsid w:val="00E64933"/>
    <w:rsid w:val="00E64C4C"/>
    <w:rsid w:val="00E670AE"/>
    <w:rsid w:val="00E67778"/>
    <w:rsid w:val="00E6780C"/>
    <w:rsid w:val="00E67AB5"/>
    <w:rsid w:val="00E67C0F"/>
    <w:rsid w:val="00E712FA"/>
    <w:rsid w:val="00E71935"/>
    <w:rsid w:val="00E71B3F"/>
    <w:rsid w:val="00E72588"/>
    <w:rsid w:val="00E73707"/>
    <w:rsid w:val="00E75F70"/>
    <w:rsid w:val="00E76588"/>
    <w:rsid w:val="00E77FD8"/>
    <w:rsid w:val="00E80EF1"/>
    <w:rsid w:val="00E81692"/>
    <w:rsid w:val="00E82121"/>
    <w:rsid w:val="00E8289D"/>
    <w:rsid w:val="00E84037"/>
    <w:rsid w:val="00E842DB"/>
    <w:rsid w:val="00E84554"/>
    <w:rsid w:val="00E85259"/>
    <w:rsid w:val="00E85E18"/>
    <w:rsid w:val="00E867E5"/>
    <w:rsid w:val="00E86FE9"/>
    <w:rsid w:val="00E91D8B"/>
    <w:rsid w:val="00E9231E"/>
    <w:rsid w:val="00E924E5"/>
    <w:rsid w:val="00E928B1"/>
    <w:rsid w:val="00E92F5A"/>
    <w:rsid w:val="00E93E01"/>
    <w:rsid w:val="00E94E56"/>
    <w:rsid w:val="00E9535D"/>
    <w:rsid w:val="00EA047A"/>
    <w:rsid w:val="00EA0F4B"/>
    <w:rsid w:val="00EA132B"/>
    <w:rsid w:val="00EA1456"/>
    <w:rsid w:val="00EA248A"/>
    <w:rsid w:val="00EA2B74"/>
    <w:rsid w:val="00EA39E1"/>
    <w:rsid w:val="00EA3EA0"/>
    <w:rsid w:val="00EA5B63"/>
    <w:rsid w:val="00EB1DAF"/>
    <w:rsid w:val="00EB4639"/>
    <w:rsid w:val="00EB476B"/>
    <w:rsid w:val="00EB6D98"/>
    <w:rsid w:val="00EC00D1"/>
    <w:rsid w:val="00EC345C"/>
    <w:rsid w:val="00EC379D"/>
    <w:rsid w:val="00EC3832"/>
    <w:rsid w:val="00EC38AC"/>
    <w:rsid w:val="00EC393C"/>
    <w:rsid w:val="00EC5B99"/>
    <w:rsid w:val="00EC5E2C"/>
    <w:rsid w:val="00EC7EA3"/>
    <w:rsid w:val="00ED0FD0"/>
    <w:rsid w:val="00ED1261"/>
    <w:rsid w:val="00ED24A0"/>
    <w:rsid w:val="00ED3027"/>
    <w:rsid w:val="00ED691B"/>
    <w:rsid w:val="00EE122A"/>
    <w:rsid w:val="00EE197E"/>
    <w:rsid w:val="00EE1A8C"/>
    <w:rsid w:val="00EE297F"/>
    <w:rsid w:val="00EE2F6F"/>
    <w:rsid w:val="00EE3509"/>
    <w:rsid w:val="00EE4876"/>
    <w:rsid w:val="00EE5D3C"/>
    <w:rsid w:val="00EE72F5"/>
    <w:rsid w:val="00EE75ED"/>
    <w:rsid w:val="00EE78DA"/>
    <w:rsid w:val="00EF0A16"/>
    <w:rsid w:val="00EF2596"/>
    <w:rsid w:val="00EF36A6"/>
    <w:rsid w:val="00EF41EB"/>
    <w:rsid w:val="00EF424A"/>
    <w:rsid w:val="00EF5FDE"/>
    <w:rsid w:val="00EF634F"/>
    <w:rsid w:val="00EF68C6"/>
    <w:rsid w:val="00EF75AC"/>
    <w:rsid w:val="00F01DE7"/>
    <w:rsid w:val="00F02C65"/>
    <w:rsid w:val="00F03BE3"/>
    <w:rsid w:val="00F0445C"/>
    <w:rsid w:val="00F066E8"/>
    <w:rsid w:val="00F06BAD"/>
    <w:rsid w:val="00F06F3C"/>
    <w:rsid w:val="00F1000B"/>
    <w:rsid w:val="00F10616"/>
    <w:rsid w:val="00F13A2F"/>
    <w:rsid w:val="00F15973"/>
    <w:rsid w:val="00F211DA"/>
    <w:rsid w:val="00F220B2"/>
    <w:rsid w:val="00F2498D"/>
    <w:rsid w:val="00F26F95"/>
    <w:rsid w:val="00F30940"/>
    <w:rsid w:val="00F3214B"/>
    <w:rsid w:val="00F32462"/>
    <w:rsid w:val="00F336D8"/>
    <w:rsid w:val="00F357AE"/>
    <w:rsid w:val="00F35A97"/>
    <w:rsid w:val="00F36458"/>
    <w:rsid w:val="00F40064"/>
    <w:rsid w:val="00F4242D"/>
    <w:rsid w:val="00F43C30"/>
    <w:rsid w:val="00F4485E"/>
    <w:rsid w:val="00F44978"/>
    <w:rsid w:val="00F45768"/>
    <w:rsid w:val="00F46A37"/>
    <w:rsid w:val="00F46DE7"/>
    <w:rsid w:val="00F472D1"/>
    <w:rsid w:val="00F47E96"/>
    <w:rsid w:val="00F50C1C"/>
    <w:rsid w:val="00F52297"/>
    <w:rsid w:val="00F5479E"/>
    <w:rsid w:val="00F57788"/>
    <w:rsid w:val="00F60CA2"/>
    <w:rsid w:val="00F610CF"/>
    <w:rsid w:val="00F61C72"/>
    <w:rsid w:val="00F62F69"/>
    <w:rsid w:val="00F63291"/>
    <w:rsid w:val="00F63537"/>
    <w:rsid w:val="00F6394F"/>
    <w:rsid w:val="00F63B80"/>
    <w:rsid w:val="00F6604C"/>
    <w:rsid w:val="00F7087D"/>
    <w:rsid w:val="00F765F5"/>
    <w:rsid w:val="00F776BD"/>
    <w:rsid w:val="00F776F8"/>
    <w:rsid w:val="00F80F9F"/>
    <w:rsid w:val="00F812A0"/>
    <w:rsid w:val="00F812C1"/>
    <w:rsid w:val="00F8387F"/>
    <w:rsid w:val="00F87989"/>
    <w:rsid w:val="00F90197"/>
    <w:rsid w:val="00F9098F"/>
    <w:rsid w:val="00F915EE"/>
    <w:rsid w:val="00F92A83"/>
    <w:rsid w:val="00F94CDA"/>
    <w:rsid w:val="00F94F79"/>
    <w:rsid w:val="00F96321"/>
    <w:rsid w:val="00F96B08"/>
    <w:rsid w:val="00FA1FBD"/>
    <w:rsid w:val="00FA2486"/>
    <w:rsid w:val="00FA4F76"/>
    <w:rsid w:val="00FB056A"/>
    <w:rsid w:val="00FB0664"/>
    <w:rsid w:val="00FB2DC7"/>
    <w:rsid w:val="00FB3230"/>
    <w:rsid w:val="00FB5D64"/>
    <w:rsid w:val="00FB762C"/>
    <w:rsid w:val="00FC1800"/>
    <w:rsid w:val="00FC2091"/>
    <w:rsid w:val="00FC5425"/>
    <w:rsid w:val="00FC54C6"/>
    <w:rsid w:val="00FC5B87"/>
    <w:rsid w:val="00FC6BFD"/>
    <w:rsid w:val="00FC6C8C"/>
    <w:rsid w:val="00FC73C2"/>
    <w:rsid w:val="00FC7D37"/>
    <w:rsid w:val="00FD003C"/>
    <w:rsid w:val="00FD04BD"/>
    <w:rsid w:val="00FD0D9E"/>
    <w:rsid w:val="00FD200A"/>
    <w:rsid w:val="00FD2426"/>
    <w:rsid w:val="00FD2770"/>
    <w:rsid w:val="00FD4EB0"/>
    <w:rsid w:val="00FD7A04"/>
    <w:rsid w:val="00FE1609"/>
    <w:rsid w:val="00FE1B16"/>
    <w:rsid w:val="00FE2A44"/>
    <w:rsid w:val="00FE6E90"/>
    <w:rsid w:val="00FE6F70"/>
    <w:rsid w:val="00FE7847"/>
    <w:rsid w:val="00FF1B17"/>
    <w:rsid w:val="00FF3134"/>
    <w:rsid w:val="00FF31D0"/>
    <w:rsid w:val="00FF43FD"/>
    <w:rsid w:val="00FF4499"/>
    <w:rsid w:val="00FF5AA9"/>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C338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08FE"/>
  </w:style>
  <w:style w:type="paragraph" w:styleId="Heading1">
    <w:name w:val="heading 1"/>
    <w:basedOn w:val="Normal"/>
    <w:next w:val="Normal"/>
    <w:link w:val="Heading1Char"/>
    <w:uiPriority w:val="9"/>
    <w:qFormat/>
    <w:rsid w:val="000812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812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122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122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122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122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122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2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1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8122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812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122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122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122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12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122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8122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812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2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2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122B"/>
    <w:rPr>
      <w:rFonts w:eastAsiaTheme="minorEastAsia"/>
      <w:color w:val="5A5A5A" w:themeColor="text1" w:themeTint="A5"/>
      <w:spacing w:val="15"/>
    </w:rPr>
  </w:style>
  <w:style w:type="character" w:styleId="Strong">
    <w:name w:val="Strong"/>
    <w:basedOn w:val="DefaultParagraphFont"/>
    <w:uiPriority w:val="22"/>
    <w:qFormat/>
    <w:rsid w:val="0008122B"/>
    <w:rPr>
      <w:b/>
      <w:bCs/>
    </w:rPr>
  </w:style>
  <w:style w:type="character" w:styleId="Emphasis">
    <w:name w:val="Emphasis"/>
    <w:basedOn w:val="DefaultParagraphFont"/>
    <w:uiPriority w:val="20"/>
    <w:qFormat/>
    <w:rsid w:val="0008122B"/>
    <w:rPr>
      <w:i/>
      <w:iCs/>
    </w:rPr>
  </w:style>
  <w:style w:type="paragraph" w:styleId="NoSpacing">
    <w:name w:val="No Spacing"/>
    <w:link w:val="NoSpacingChar"/>
    <w:uiPriority w:val="1"/>
    <w:qFormat/>
    <w:rsid w:val="0008122B"/>
    <w:pPr>
      <w:spacing w:after="0" w:line="240" w:lineRule="auto"/>
    </w:pPr>
  </w:style>
  <w:style w:type="paragraph" w:styleId="Quote">
    <w:name w:val="Quote"/>
    <w:basedOn w:val="Normal"/>
    <w:next w:val="Normal"/>
    <w:link w:val="QuoteChar"/>
    <w:uiPriority w:val="29"/>
    <w:qFormat/>
    <w:rsid w:val="000812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8122B"/>
    <w:rPr>
      <w:i/>
      <w:iCs/>
      <w:color w:val="404040" w:themeColor="text1" w:themeTint="BF"/>
    </w:rPr>
  </w:style>
  <w:style w:type="paragraph" w:styleId="IntenseQuote">
    <w:name w:val="Intense Quote"/>
    <w:basedOn w:val="Normal"/>
    <w:next w:val="Normal"/>
    <w:link w:val="IntenseQuoteChar"/>
    <w:uiPriority w:val="30"/>
    <w:qFormat/>
    <w:rsid w:val="000812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122B"/>
    <w:rPr>
      <w:i/>
      <w:iCs/>
      <w:color w:val="4472C4" w:themeColor="accent1"/>
    </w:rPr>
  </w:style>
  <w:style w:type="character" w:styleId="SubtleEmphasis">
    <w:name w:val="Subtle Emphasis"/>
    <w:basedOn w:val="DefaultParagraphFont"/>
    <w:uiPriority w:val="19"/>
    <w:qFormat/>
    <w:rsid w:val="0008122B"/>
    <w:rPr>
      <w:i/>
      <w:iCs/>
      <w:color w:val="404040" w:themeColor="text1" w:themeTint="BF"/>
    </w:rPr>
  </w:style>
  <w:style w:type="character" w:styleId="IntenseEmphasis">
    <w:name w:val="Intense Emphasis"/>
    <w:basedOn w:val="DefaultParagraphFont"/>
    <w:uiPriority w:val="21"/>
    <w:qFormat/>
    <w:rsid w:val="0008122B"/>
    <w:rPr>
      <w:i/>
      <w:iCs/>
      <w:color w:val="4472C4" w:themeColor="accent1"/>
    </w:rPr>
  </w:style>
  <w:style w:type="character" w:styleId="SubtleReference">
    <w:name w:val="Subtle Reference"/>
    <w:basedOn w:val="DefaultParagraphFont"/>
    <w:uiPriority w:val="31"/>
    <w:qFormat/>
    <w:rsid w:val="0008122B"/>
    <w:rPr>
      <w:smallCaps/>
      <w:color w:val="5A5A5A" w:themeColor="text1" w:themeTint="A5"/>
    </w:rPr>
  </w:style>
  <w:style w:type="character" w:styleId="IntenseReference">
    <w:name w:val="Intense Reference"/>
    <w:basedOn w:val="DefaultParagraphFont"/>
    <w:uiPriority w:val="32"/>
    <w:qFormat/>
    <w:rsid w:val="0008122B"/>
    <w:rPr>
      <w:b/>
      <w:bCs/>
      <w:smallCaps/>
      <w:color w:val="4472C4" w:themeColor="accent1"/>
      <w:spacing w:val="5"/>
    </w:rPr>
  </w:style>
  <w:style w:type="character" w:styleId="BookTitle">
    <w:name w:val="Book Title"/>
    <w:basedOn w:val="DefaultParagraphFont"/>
    <w:uiPriority w:val="33"/>
    <w:qFormat/>
    <w:rsid w:val="0008122B"/>
    <w:rPr>
      <w:b/>
      <w:bCs/>
      <w:i/>
      <w:iCs/>
      <w:spacing w:val="5"/>
    </w:rPr>
  </w:style>
  <w:style w:type="paragraph" w:styleId="TOCHeading">
    <w:name w:val="TOC Heading"/>
    <w:basedOn w:val="Heading1"/>
    <w:next w:val="Normal"/>
    <w:uiPriority w:val="39"/>
    <w:unhideWhenUsed/>
    <w:qFormat/>
    <w:rsid w:val="0008122B"/>
    <w:pPr>
      <w:outlineLvl w:val="9"/>
    </w:pPr>
  </w:style>
  <w:style w:type="paragraph" w:customStyle="1" w:styleId="TableHeading">
    <w:name w:val="Table Heading"/>
    <w:basedOn w:val="Normal"/>
    <w:rsid w:val="00756C71"/>
    <w:pPr>
      <w:spacing w:before="40" w:after="40" w:line="276" w:lineRule="auto"/>
      <w:jc w:val="center"/>
    </w:pPr>
    <w:rPr>
      <w:rFonts w:ascii="Arial" w:eastAsia="Times New Roman" w:hAnsi="Arial" w:cs="Times New Roman"/>
      <w:b/>
      <w:noProof/>
      <w:sz w:val="20"/>
      <w:szCs w:val="28"/>
      <w:lang w:bidi="en-US"/>
    </w:rPr>
  </w:style>
  <w:style w:type="paragraph" w:customStyle="1" w:styleId="Contents">
    <w:name w:val="Contents"/>
    <w:basedOn w:val="Heading1"/>
    <w:rsid w:val="00756C71"/>
    <w:pPr>
      <w:keepNext w:val="0"/>
      <w:keepLines w:val="0"/>
      <w:pageBreakBefore/>
      <w:pBdr>
        <w:top w:val="single" w:sz="24" w:space="0" w:color="4F81BD"/>
        <w:left w:val="single" w:sz="24" w:space="0" w:color="4F81BD"/>
        <w:bottom w:val="single" w:sz="24" w:space="0" w:color="4F81BD"/>
        <w:right w:val="single" w:sz="24" w:space="0" w:color="4F81BD"/>
      </w:pBdr>
      <w:shd w:val="clear" w:color="auto" w:fill="4F81BD"/>
      <w:spacing w:before="200" w:after="60" w:line="276" w:lineRule="auto"/>
      <w:outlineLvl w:val="9"/>
    </w:pPr>
    <w:rPr>
      <w:rFonts w:ascii="Calibri" w:eastAsia="Times New Roman" w:hAnsi="Calibri" w:cs="Times New Roman"/>
      <w:b/>
      <w:caps/>
      <w:noProof/>
      <w:color w:val="FFFFFF"/>
      <w:spacing w:val="15"/>
      <w:kern w:val="28"/>
      <w:sz w:val="22"/>
      <w:szCs w:val="28"/>
      <w:lang w:bidi="en-US"/>
    </w:rPr>
  </w:style>
  <w:style w:type="paragraph" w:customStyle="1" w:styleId="TableText">
    <w:name w:val="Table Text"/>
    <w:basedOn w:val="TableHeading"/>
    <w:rsid w:val="00756C71"/>
    <w:pPr>
      <w:jc w:val="left"/>
    </w:pPr>
    <w:rPr>
      <w:b w:val="0"/>
    </w:rPr>
  </w:style>
  <w:style w:type="paragraph" w:customStyle="1" w:styleId="DocumentTitle">
    <w:name w:val="Document Title"/>
    <w:basedOn w:val="Heading1"/>
    <w:rsid w:val="008576F5"/>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640" w:after="60" w:line="276" w:lineRule="auto"/>
      <w:jc w:val="right"/>
      <w:outlineLvl w:val="9"/>
    </w:pPr>
    <w:rPr>
      <w:rFonts w:ascii="Univers" w:eastAsia="Times New Roman" w:hAnsi="Univers" w:cs="Times New Roman"/>
      <w:b/>
      <w:caps/>
      <w:noProof/>
      <w:color w:val="FFFFFF"/>
      <w:spacing w:val="15"/>
      <w:sz w:val="56"/>
      <w:szCs w:val="28"/>
      <w:lang w:bidi="en-US"/>
    </w:rPr>
  </w:style>
  <w:style w:type="paragraph" w:styleId="Footer">
    <w:name w:val="footer"/>
    <w:basedOn w:val="Header"/>
    <w:link w:val="FooterChar"/>
    <w:uiPriority w:val="99"/>
    <w:rsid w:val="008576F5"/>
    <w:pPr>
      <w:tabs>
        <w:tab w:val="clear" w:pos="4680"/>
        <w:tab w:val="clear" w:pos="9360"/>
        <w:tab w:val="center" w:pos="4320"/>
        <w:tab w:val="right" w:pos="8640"/>
      </w:tabs>
      <w:spacing w:before="200" w:line="276" w:lineRule="auto"/>
    </w:pPr>
    <w:rPr>
      <w:rFonts w:ascii="Calibri" w:eastAsia="Times New Roman" w:hAnsi="Calibri" w:cs="Times New Roman"/>
      <w:sz w:val="18"/>
      <w:szCs w:val="20"/>
      <w:lang w:bidi="en-US"/>
    </w:rPr>
  </w:style>
  <w:style w:type="character" w:customStyle="1" w:styleId="FooterChar">
    <w:name w:val="Footer Char"/>
    <w:basedOn w:val="DefaultParagraphFont"/>
    <w:link w:val="Footer"/>
    <w:uiPriority w:val="99"/>
    <w:rsid w:val="008576F5"/>
    <w:rPr>
      <w:rFonts w:ascii="Calibri" w:eastAsia="Times New Roman" w:hAnsi="Calibri" w:cs="Times New Roman"/>
      <w:sz w:val="18"/>
      <w:szCs w:val="20"/>
      <w:lang w:bidi="en-US"/>
    </w:rPr>
  </w:style>
  <w:style w:type="paragraph" w:customStyle="1" w:styleId="Pubdate">
    <w:name w:val="Pubdate"/>
    <w:basedOn w:val="Normal"/>
    <w:rsid w:val="008576F5"/>
  </w:style>
  <w:style w:type="paragraph" w:customStyle="1" w:styleId="Copyright">
    <w:name w:val="Copyright"/>
    <w:basedOn w:val="Normal"/>
    <w:rsid w:val="008576F5"/>
    <w:pPr>
      <w:spacing w:before="200" w:after="60" w:line="260" w:lineRule="exact"/>
    </w:pPr>
    <w:rPr>
      <w:rFonts w:ascii="Century Schoolbook" w:eastAsia="Times New Roman" w:hAnsi="Century Schoolbook" w:cs="Times New Roman"/>
      <w:noProof/>
      <w:sz w:val="20"/>
      <w:szCs w:val="28"/>
      <w:lang w:bidi="en-US"/>
    </w:rPr>
  </w:style>
  <w:style w:type="paragraph" w:customStyle="1" w:styleId="Legalnotice">
    <w:name w:val="Legalnotice"/>
    <w:basedOn w:val="Copyright"/>
    <w:rsid w:val="008576F5"/>
    <w:pPr>
      <w:spacing w:after="180" w:line="240" w:lineRule="auto"/>
    </w:pPr>
  </w:style>
  <w:style w:type="table" w:styleId="TableGrid">
    <w:name w:val="Table Grid"/>
    <w:basedOn w:val="TableNormal"/>
    <w:rsid w:val="008576F5"/>
    <w:pPr>
      <w:spacing w:after="0" w:line="240" w:lineRule="auto"/>
    </w:pPr>
    <w:rPr>
      <w:rFonts w:ascii="Calibri" w:eastAsia="Times New Roman" w:hAnsi="Calibri"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7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6F5"/>
  </w:style>
  <w:style w:type="paragraph" w:styleId="TOC1">
    <w:name w:val="toc 1"/>
    <w:basedOn w:val="Normal"/>
    <w:next w:val="Normal"/>
    <w:autoRedefine/>
    <w:uiPriority w:val="39"/>
    <w:unhideWhenUsed/>
    <w:rsid w:val="005964F3"/>
    <w:pPr>
      <w:spacing w:after="100"/>
    </w:pPr>
  </w:style>
  <w:style w:type="paragraph" w:styleId="TOC2">
    <w:name w:val="toc 2"/>
    <w:basedOn w:val="Normal"/>
    <w:next w:val="Normal"/>
    <w:autoRedefine/>
    <w:uiPriority w:val="39"/>
    <w:unhideWhenUsed/>
    <w:rsid w:val="005964F3"/>
    <w:pPr>
      <w:spacing w:after="100"/>
      <w:ind w:left="210"/>
    </w:pPr>
  </w:style>
  <w:style w:type="character" w:styleId="Hyperlink">
    <w:name w:val="Hyperlink"/>
    <w:basedOn w:val="DefaultParagraphFont"/>
    <w:uiPriority w:val="99"/>
    <w:unhideWhenUsed/>
    <w:rsid w:val="007D04C4"/>
    <w:rPr>
      <w:color w:val="0563C1" w:themeColor="hyperlink"/>
      <w:u w:val="single"/>
    </w:rPr>
  </w:style>
  <w:style w:type="paragraph" w:styleId="ListParagraph">
    <w:name w:val="List Paragraph"/>
    <w:basedOn w:val="Normal"/>
    <w:uiPriority w:val="34"/>
    <w:qFormat/>
    <w:rsid w:val="00043E14"/>
    <w:pPr>
      <w:ind w:left="720"/>
      <w:contextualSpacing/>
    </w:pPr>
  </w:style>
  <w:style w:type="paragraph" w:styleId="BalloonText">
    <w:name w:val="Balloon Text"/>
    <w:basedOn w:val="Normal"/>
    <w:link w:val="BalloonTextChar"/>
    <w:uiPriority w:val="99"/>
    <w:semiHidden/>
    <w:unhideWhenUsed/>
    <w:rsid w:val="00F03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BE3"/>
    <w:rPr>
      <w:rFonts w:ascii="Segoe UI" w:hAnsi="Segoe UI" w:cs="Segoe UI"/>
      <w:sz w:val="18"/>
      <w:szCs w:val="18"/>
    </w:rPr>
  </w:style>
  <w:style w:type="paragraph" w:styleId="TOC3">
    <w:name w:val="toc 3"/>
    <w:basedOn w:val="Normal"/>
    <w:next w:val="Normal"/>
    <w:autoRedefine/>
    <w:uiPriority w:val="39"/>
    <w:unhideWhenUsed/>
    <w:rsid w:val="00A561C1"/>
    <w:pPr>
      <w:spacing w:after="100"/>
      <w:ind w:left="440"/>
    </w:pPr>
  </w:style>
  <w:style w:type="paragraph" w:customStyle="1" w:styleId="SourceCode">
    <w:name w:val="Source Code"/>
    <w:basedOn w:val="Normal"/>
    <w:link w:val="SourceCodeChar"/>
    <w:qFormat/>
    <w:rsid w:val="00B03CC8"/>
    <w:pPr>
      <w:spacing w:line="360" w:lineRule="auto"/>
    </w:pPr>
    <w:rPr>
      <w:rFonts w:ascii="Consolas" w:hAnsi="Consolas"/>
    </w:rPr>
  </w:style>
  <w:style w:type="character" w:customStyle="1" w:styleId="Mention1">
    <w:name w:val="Mention1"/>
    <w:basedOn w:val="DefaultParagraphFont"/>
    <w:uiPriority w:val="99"/>
    <w:semiHidden/>
    <w:unhideWhenUsed/>
    <w:rsid w:val="00BC2D7E"/>
    <w:rPr>
      <w:color w:val="2B579A"/>
      <w:shd w:val="clear" w:color="auto" w:fill="E6E6E6"/>
    </w:rPr>
  </w:style>
  <w:style w:type="character" w:customStyle="1" w:styleId="SourceCodeChar">
    <w:name w:val="Source Code Char"/>
    <w:basedOn w:val="DefaultParagraphFont"/>
    <w:link w:val="SourceCode"/>
    <w:rsid w:val="00B03CC8"/>
    <w:rPr>
      <w:rFonts w:ascii="Consolas" w:hAnsi="Consolas"/>
    </w:rPr>
  </w:style>
  <w:style w:type="character" w:styleId="FollowedHyperlink">
    <w:name w:val="FollowedHyperlink"/>
    <w:basedOn w:val="DefaultParagraphFont"/>
    <w:uiPriority w:val="99"/>
    <w:semiHidden/>
    <w:unhideWhenUsed/>
    <w:rsid w:val="00E47B88"/>
    <w:rPr>
      <w:color w:val="954F72" w:themeColor="followedHyperlink"/>
      <w:u w:val="single"/>
    </w:rPr>
  </w:style>
  <w:style w:type="paragraph" w:styleId="BodyTextIndent">
    <w:name w:val="Body Text Indent"/>
    <w:basedOn w:val="Normal"/>
    <w:link w:val="BodyTextIndentChar"/>
    <w:uiPriority w:val="99"/>
    <w:unhideWhenUsed/>
    <w:rsid w:val="001B2933"/>
    <w:pPr>
      <w:ind w:left="720"/>
    </w:pPr>
    <w:rPr>
      <w:noProof/>
    </w:rPr>
  </w:style>
  <w:style w:type="character" w:customStyle="1" w:styleId="BodyTextIndentChar">
    <w:name w:val="Body Text Indent Char"/>
    <w:basedOn w:val="DefaultParagraphFont"/>
    <w:link w:val="BodyTextIndent"/>
    <w:uiPriority w:val="99"/>
    <w:rsid w:val="001B2933"/>
    <w:rPr>
      <w:noProof/>
    </w:rPr>
  </w:style>
  <w:style w:type="character" w:customStyle="1" w:styleId="NoSpacingChar">
    <w:name w:val="No Spacing Char"/>
    <w:basedOn w:val="DefaultParagraphFont"/>
    <w:link w:val="NoSpacing"/>
    <w:uiPriority w:val="1"/>
    <w:rsid w:val="00CD4354"/>
  </w:style>
  <w:style w:type="character" w:customStyle="1" w:styleId="Mention2">
    <w:name w:val="Mention2"/>
    <w:basedOn w:val="DefaultParagraphFont"/>
    <w:uiPriority w:val="99"/>
    <w:semiHidden/>
    <w:unhideWhenUsed/>
    <w:rsid w:val="00412F5B"/>
    <w:rPr>
      <w:color w:val="2B579A"/>
      <w:shd w:val="clear" w:color="auto" w:fill="E6E6E6"/>
    </w:rPr>
  </w:style>
  <w:style w:type="character" w:customStyle="1" w:styleId="UnresolvedMention1">
    <w:name w:val="Unresolved Mention1"/>
    <w:basedOn w:val="DefaultParagraphFont"/>
    <w:uiPriority w:val="99"/>
    <w:semiHidden/>
    <w:unhideWhenUsed/>
    <w:rsid w:val="00BA773B"/>
    <w:rPr>
      <w:color w:val="808080"/>
      <w:shd w:val="clear" w:color="auto" w:fill="E6E6E6"/>
    </w:rPr>
  </w:style>
  <w:style w:type="character" w:styleId="CommentReference">
    <w:name w:val="annotation reference"/>
    <w:basedOn w:val="DefaultParagraphFont"/>
    <w:uiPriority w:val="99"/>
    <w:semiHidden/>
    <w:unhideWhenUsed/>
    <w:rsid w:val="00035404"/>
    <w:rPr>
      <w:sz w:val="16"/>
      <w:szCs w:val="16"/>
    </w:rPr>
  </w:style>
  <w:style w:type="paragraph" w:styleId="CommentText">
    <w:name w:val="annotation text"/>
    <w:basedOn w:val="Normal"/>
    <w:link w:val="CommentTextChar"/>
    <w:uiPriority w:val="99"/>
    <w:semiHidden/>
    <w:unhideWhenUsed/>
    <w:rsid w:val="00035404"/>
    <w:pPr>
      <w:spacing w:line="240" w:lineRule="auto"/>
    </w:pPr>
    <w:rPr>
      <w:sz w:val="20"/>
      <w:szCs w:val="20"/>
    </w:rPr>
  </w:style>
  <w:style w:type="character" w:customStyle="1" w:styleId="CommentTextChar">
    <w:name w:val="Comment Text Char"/>
    <w:basedOn w:val="DefaultParagraphFont"/>
    <w:link w:val="CommentText"/>
    <w:uiPriority w:val="99"/>
    <w:semiHidden/>
    <w:rsid w:val="00035404"/>
    <w:rPr>
      <w:sz w:val="20"/>
      <w:szCs w:val="20"/>
    </w:rPr>
  </w:style>
  <w:style w:type="paragraph" w:styleId="CommentSubject">
    <w:name w:val="annotation subject"/>
    <w:basedOn w:val="CommentText"/>
    <w:next w:val="CommentText"/>
    <w:link w:val="CommentSubjectChar"/>
    <w:uiPriority w:val="99"/>
    <w:semiHidden/>
    <w:unhideWhenUsed/>
    <w:rsid w:val="00035404"/>
    <w:rPr>
      <w:b/>
      <w:bCs/>
    </w:rPr>
  </w:style>
  <w:style w:type="character" w:customStyle="1" w:styleId="CommentSubjectChar">
    <w:name w:val="Comment Subject Char"/>
    <w:basedOn w:val="CommentTextChar"/>
    <w:link w:val="CommentSubject"/>
    <w:uiPriority w:val="99"/>
    <w:semiHidden/>
    <w:rsid w:val="00035404"/>
    <w:rPr>
      <w:b/>
      <w:bCs/>
      <w:sz w:val="20"/>
      <w:szCs w:val="20"/>
    </w:rPr>
  </w:style>
  <w:style w:type="character" w:customStyle="1" w:styleId="UnresolvedMention2">
    <w:name w:val="Unresolved Mention2"/>
    <w:basedOn w:val="DefaultParagraphFont"/>
    <w:uiPriority w:val="99"/>
    <w:semiHidden/>
    <w:unhideWhenUsed/>
    <w:rsid w:val="00801728"/>
    <w:rPr>
      <w:color w:val="808080"/>
      <w:shd w:val="clear" w:color="auto" w:fill="E6E6E6"/>
    </w:rPr>
  </w:style>
  <w:style w:type="paragraph" w:styleId="Revision">
    <w:name w:val="Revision"/>
    <w:hidden/>
    <w:uiPriority w:val="99"/>
    <w:semiHidden/>
    <w:rsid w:val="00224B04"/>
    <w:pPr>
      <w:spacing w:after="0" w:line="240" w:lineRule="auto"/>
    </w:pPr>
  </w:style>
  <w:style w:type="character" w:customStyle="1" w:styleId="apple-converted-space">
    <w:name w:val="apple-converted-space"/>
    <w:basedOn w:val="DefaultParagraphFont"/>
    <w:rsid w:val="00FC5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0758">
      <w:bodyDiv w:val="1"/>
      <w:marLeft w:val="0"/>
      <w:marRight w:val="0"/>
      <w:marTop w:val="0"/>
      <w:marBottom w:val="0"/>
      <w:divBdr>
        <w:top w:val="none" w:sz="0" w:space="0" w:color="auto"/>
        <w:left w:val="none" w:sz="0" w:space="0" w:color="auto"/>
        <w:bottom w:val="none" w:sz="0" w:space="0" w:color="auto"/>
        <w:right w:val="none" w:sz="0" w:space="0" w:color="auto"/>
      </w:divBdr>
    </w:div>
    <w:div w:id="230772206">
      <w:bodyDiv w:val="1"/>
      <w:marLeft w:val="0"/>
      <w:marRight w:val="0"/>
      <w:marTop w:val="0"/>
      <w:marBottom w:val="0"/>
      <w:divBdr>
        <w:top w:val="none" w:sz="0" w:space="0" w:color="auto"/>
        <w:left w:val="none" w:sz="0" w:space="0" w:color="auto"/>
        <w:bottom w:val="none" w:sz="0" w:space="0" w:color="auto"/>
        <w:right w:val="none" w:sz="0" w:space="0" w:color="auto"/>
      </w:divBdr>
    </w:div>
    <w:div w:id="442964719">
      <w:bodyDiv w:val="1"/>
      <w:marLeft w:val="0"/>
      <w:marRight w:val="0"/>
      <w:marTop w:val="0"/>
      <w:marBottom w:val="0"/>
      <w:divBdr>
        <w:top w:val="none" w:sz="0" w:space="0" w:color="auto"/>
        <w:left w:val="none" w:sz="0" w:space="0" w:color="auto"/>
        <w:bottom w:val="none" w:sz="0" w:space="0" w:color="auto"/>
        <w:right w:val="none" w:sz="0" w:space="0" w:color="auto"/>
      </w:divBdr>
    </w:div>
    <w:div w:id="622537560">
      <w:bodyDiv w:val="1"/>
      <w:marLeft w:val="0"/>
      <w:marRight w:val="0"/>
      <w:marTop w:val="0"/>
      <w:marBottom w:val="0"/>
      <w:divBdr>
        <w:top w:val="none" w:sz="0" w:space="0" w:color="auto"/>
        <w:left w:val="none" w:sz="0" w:space="0" w:color="auto"/>
        <w:bottom w:val="none" w:sz="0" w:space="0" w:color="auto"/>
        <w:right w:val="none" w:sz="0" w:space="0" w:color="auto"/>
      </w:divBdr>
    </w:div>
    <w:div w:id="1310206529">
      <w:bodyDiv w:val="1"/>
      <w:marLeft w:val="0"/>
      <w:marRight w:val="0"/>
      <w:marTop w:val="0"/>
      <w:marBottom w:val="0"/>
      <w:divBdr>
        <w:top w:val="none" w:sz="0" w:space="0" w:color="auto"/>
        <w:left w:val="none" w:sz="0" w:space="0" w:color="auto"/>
        <w:bottom w:val="none" w:sz="0" w:space="0" w:color="auto"/>
        <w:right w:val="none" w:sz="0" w:space="0" w:color="auto"/>
      </w:divBdr>
    </w:div>
    <w:div w:id="1389567793">
      <w:bodyDiv w:val="1"/>
      <w:marLeft w:val="0"/>
      <w:marRight w:val="0"/>
      <w:marTop w:val="0"/>
      <w:marBottom w:val="0"/>
      <w:divBdr>
        <w:top w:val="none" w:sz="0" w:space="0" w:color="auto"/>
        <w:left w:val="none" w:sz="0" w:space="0" w:color="auto"/>
        <w:bottom w:val="none" w:sz="0" w:space="0" w:color="auto"/>
        <w:right w:val="none" w:sz="0" w:space="0" w:color="auto"/>
      </w:divBdr>
    </w:div>
    <w:div w:id="1513303268">
      <w:bodyDiv w:val="1"/>
      <w:marLeft w:val="0"/>
      <w:marRight w:val="0"/>
      <w:marTop w:val="0"/>
      <w:marBottom w:val="0"/>
      <w:divBdr>
        <w:top w:val="none" w:sz="0" w:space="0" w:color="auto"/>
        <w:left w:val="none" w:sz="0" w:space="0" w:color="auto"/>
        <w:bottom w:val="none" w:sz="0" w:space="0" w:color="auto"/>
        <w:right w:val="none" w:sz="0" w:space="0" w:color="auto"/>
      </w:divBdr>
    </w:div>
    <w:div w:id="1698431181">
      <w:bodyDiv w:val="1"/>
      <w:marLeft w:val="0"/>
      <w:marRight w:val="0"/>
      <w:marTop w:val="0"/>
      <w:marBottom w:val="0"/>
      <w:divBdr>
        <w:top w:val="none" w:sz="0" w:space="0" w:color="auto"/>
        <w:left w:val="none" w:sz="0" w:space="0" w:color="auto"/>
        <w:bottom w:val="none" w:sz="0" w:space="0" w:color="auto"/>
        <w:right w:val="none" w:sz="0" w:space="0" w:color="auto"/>
      </w:divBdr>
    </w:div>
    <w:div w:id="1739129064">
      <w:bodyDiv w:val="1"/>
      <w:marLeft w:val="0"/>
      <w:marRight w:val="0"/>
      <w:marTop w:val="0"/>
      <w:marBottom w:val="0"/>
      <w:divBdr>
        <w:top w:val="none" w:sz="0" w:space="0" w:color="auto"/>
        <w:left w:val="none" w:sz="0" w:space="0" w:color="auto"/>
        <w:bottom w:val="none" w:sz="0" w:space="0" w:color="auto"/>
        <w:right w:val="none" w:sz="0" w:space="0" w:color="auto"/>
      </w:divBdr>
    </w:div>
    <w:div w:id="184123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tstrap.pypa.io/get-pip.py"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ython.org/download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cs.microsoft.com/en-us/azure/azure-resource-manager/resource-group-create-service-principal-portal" TargetMode="External"/><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0E6ED-879C-47B3-932E-D06AD6F7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3134</Words>
  <Characters>17864</Characters>
  <Application>Microsoft Office Word</Application>
  <DocSecurity>0</DocSecurity>
  <Lines>148</Lines>
  <Paragraphs>41</Paragraphs>
  <ScaleCrop>false</ScaleCrop>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2017-09-05T19:34:00Z</dcterms:created>
  <dcterms:modified xsi:type="dcterms:W3CDTF">2017-09-05T19:34:00Z</dcterms:modified>
</cp:coreProperties>
</file>